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A9DC6" w14:textId="77777777" w:rsidR="00537990" w:rsidRPr="00B876FB" w:rsidRDefault="00537990" w:rsidP="00537990">
      <w:pPr>
        <w:pStyle w:val="BodyText"/>
        <w:jc w:val="center"/>
        <w:rPr>
          <w:rFonts w:asciiTheme="minorHAnsi" w:hAnsiTheme="minorHAnsi"/>
          <w:b/>
          <w:bCs/>
        </w:rPr>
      </w:pPr>
    </w:p>
    <w:p w14:paraId="44E381BB" w14:textId="77777777" w:rsidR="00537990" w:rsidRPr="00B876FB" w:rsidRDefault="00537990" w:rsidP="00537990">
      <w:pPr>
        <w:pStyle w:val="BodyText"/>
        <w:jc w:val="center"/>
        <w:rPr>
          <w:rFonts w:asciiTheme="minorHAnsi" w:hAnsiTheme="minorHAnsi"/>
          <w:b/>
          <w:bCs/>
        </w:rPr>
      </w:pPr>
    </w:p>
    <w:p w14:paraId="66F4C3BD" w14:textId="17FFDF3C" w:rsidR="0002617D" w:rsidRPr="00B876FB" w:rsidRDefault="00331C76" w:rsidP="00537990">
      <w:pPr>
        <w:pStyle w:val="BodyText"/>
        <w:jc w:val="center"/>
        <w:rPr>
          <w:rFonts w:asciiTheme="minorHAnsi" w:hAnsiTheme="minorHAnsi"/>
          <w:b/>
          <w:bCs/>
        </w:rPr>
      </w:pPr>
      <w:r w:rsidRPr="00B876FB">
        <w:rPr>
          <w:rFonts w:asciiTheme="minorHAnsi" w:hAnsiTheme="minorHAnsi"/>
          <w:b/>
          <w:bCs/>
        </w:rPr>
        <w:t xml:space="preserve">         </w:t>
      </w:r>
    </w:p>
    <w:p w14:paraId="57061D93" w14:textId="77777777" w:rsidR="000D7E1C" w:rsidRPr="00B876FB" w:rsidRDefault="000D7E1C" w:rsidP="00537990">
      <w:pPr>
        <w:pStyle w:val="BodyText"/>
        <w:jc w:val="center"/>
        <w:rPr>
          <w:rFonts w:asciiTheme="minorHAnsi" w:hAnsiTheme="minorHAnsi"/>
          <w:b/>
          <w:bCs/>
        </w:rPr>
      </w:pPr>
    </w:p>
    <w:p w14:paraId="20A96A2B" w14:textId="77777777" w:rsidR="00537990" w:rsidRPr="00B876FB" w:rsidRDefault="000D7E1C" w:rsidP="00C66093">
      <w:pPr>
        <w:pStyle w:val="BodyText"/>
        <w:jc w:val="center"/>
        <w:rPr>
          <w:rFonts w:asciiTheme="minorHAnsi" w:hAnsiTheme="minorHAnsi"/>
          <w:sz w:val="48"/>
        </w:rPr>
      </w:pPr>
      <w:r>
        <w:rPr>
          <w:noProof/>
        </w:rPr>
        <w:drawing>
          <wp:inline distT="0" distB="0" distL="0" distR="0" wp14:anchorId="0CBB9064" wp14:editId="0C13B6EC">
            <wp:extent cx="3452495" cy="2786898"/>
            <wp:effectExtent l="0" t="0" r="0" b="0"/>
            <wp:docPr id="1662099095" name="Bilde 1662099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099095" name="Bilde 1662099095"/>
                    <pic:cNvPicPr/>
                  </pic:nvPicPr>
                  <pic:blipFill>
                    <a:blip r:embed="rId11">
                      <a:extLst>
                        <a:ext uri="{28A0092B-C50C-407E-A947-70E740481C1C}">
                          <a14:useLocalDpi xmlns:a14="http://schemas.microsoft.com/office/drawing/2010/main" val="0"/>
                        </a:ext>
                      </a:extLst>
                    </a:blip>
                    <a:stretch>
                      <a:fillRect/>
                    </a:stretch>
                  </pic:blipFill>
                  <pic:spPr>
                    <a:xfrm>
                      <a:off x="0" y="0"/>
                      <a:ext cx="3464483" cy="2796575"/>
                    </a:xfrm>
                    <a:prstGeom prst="rect">
                      <a:avLst/>
                    </a:prstGeom>
                  </pic:spPr>
                </pic:pic>
              </a:graphicData>
            </a:graphic>
          </wp:inline>
        </w:drawing>
      </w:r>
    </w:p>
    <w:p w14:paraId="26790BAE" w14:textId="77777777" w:rsidR="003F7401" w:rsidRDefault="003F7401" w:rsidP="003F7401">
      <w:pPr>
        <w:jc w:val="center"/>
        <w:rPr>
          <w:sz w:val="44"/>
          <w:szCs w:val="44"/>
        </w:rPr>
      </w:pPr>
    </w:p>
    <w:p w14:paraId="6D2126C4" w14:textId="0E52020D" w:rsidR="003F7401" w:rsidRPr="00014691" w:rsidRDefault="0BD15AE9" w:rsidP="402533EE">
      <w:pPr>
        <w:rPr>
          <w:b/>
          <w:sz w:val="44"/>
          <w:szCs w:val="44"/>
        </w:rPr>
      </w:pPr>
      <w:r w:rsidRPr="402533EE">
        <w:rPr>
          <w:rFonts w:cs="Calibri"/>
          <w:b/>
          <w:bCs/>
          <w:sz w:val="44"/>
          <w:szCs w:val="44"/>
        </w:rPr>
        <w:t xml:space="preserve">Markedsdialog for </w:t>
      </w:r>
      <w:r w:rsidR="004E4ACD">
        <w:rPr>
          <w:rFonts w:cs="Calibri"/>
          <w:b/>
          <w:bCs/>
          <w:sz w:val="44"/>
          <w:szCs w:val="44"/>
        </w:rPr>
        <w:t xml:space="preserve">operatørmodell for </w:t>
      </w:r>
      <w:r w:rsidR="00C875DA">
        <w:rPr>
          <w:rFonts w:cs="Calibri"/>
          <w:b/>
          <w:bCs/>
          <w:sz w:val="44"/>
          <w:szCs w:val="44"/>
        </w:rPr>
        <w:t>ny containerterminal i Kongsgård</w:t>
      </w:r>
    </w:p>
    <w:p w14:paraId="4A4A6E9C" w14:textId="77777777" w:rsidR="002552B5" w:rsidRPr="00B876FB" w:rsidRDefault="002552B5" w:rsidP="002552B5">
      <w:pPr>
        <w:jc w:val="center"/>
        <w:rPr>
          <w:rFonts w:asciiTheme="minorHAnsi" w:hAnsiTheme="minorHAnsi"/>
          <w:b/>
          <w:bCs/>
          <w:sz w:val="36"/>
        </w:rPr>
      </w:pPr>
    </w:p>
    <w:p w14:paraId="14DFAAF2" w14:textId="77777777" w:rsidR="00E6049E" w:rsidRDefault="00E6049E" w:rsidP="00E6049E">
      <w:pPr>
        <w:jc w:val="center"/>
        <w:rPr>
          <w:sz w:val="44"/>
          <w:szCs w:val="44"/>
        </w:rPr>
      </w:pPr>
    </w:p>
    <w:p w14:paraId="213A387A" w14:textId="77777777" w:rsidR="002A398D" w:rsidRPr="00B876FB" w:rsidRDefault="002A398D">
      <w:pPr>
        <w:spacing w:line="240" w:lineRule="auto"/>
        <w:rPr>
          <w:rFonts w:asciiTheme="minorHAnsi" w:hAnsiTheme="minorHAnsi"/>
        </w:rPr>
      </w:pPr>
      <w:r w:rsidRPr="00B876FB">
        <w:rPr>
          <w:rFonts w:asciiTheme="minorHAnsi" w:hAnsiTheme="minorHAnsi"/>
        </w:rPr>
        <w:br w:type="page"/>
      </w:r>
    </w:p>
    <w:sdt>
      <w:sdtPr>
        <w:rPr>
          <w:rFonts w:ascii="Calibri" w:eastAsia="Calibri" w:hAnsi="Calibri" w:cstheme="minorBidi"/>
          <w:b w:val="0"/>
          <w:bCs w:val="0"/>
          <w:color w:val="auto"/>
          <w:sz w:val="20"/>
          <w:szCs w:val="20"/>
          <w:lang w:eastAsia="en-US"/>
        </w:rPr>
        <w:id w:val="517743088"/>
        <w:docPartObj>
          <w:docPartGallery w:val="Table of Contents"/>
          <w:docPartUnique/>
        </w:docPartObj>
      </w:sdtPr>
      <w:sdtEndPr>
        <w:rPr>
          <w:rFonts w:asciiTheme="minorHAnsi" w:hAnsiTheme="minorHAnsi"/>
          <w:sz w:val="22"/>
          <w:szCs w:val="22"/>
          <w:lang w:eastAsia="nb-NO"/>
        </w:rPr>
      </w:sdtEndPr>
      <w:sdtContent>
        <w:p w14:paraId="51955F42" w14:textId="77777777" w:rsidR="00DE4992" w:rsidRPr="00AB2735" w:rsidRDefault="00DE4992" w:rsidP="00942C9F">
          <w:pPr>
            <w:pStyle w:val="TOCHeading"/>
          </w:pPr>
          <w:r w:rsidRPr="00AB2735">
            <w:t>Innhold</w:t>
          </w:r>
        </w:p>
        <w:p w14:paraId="3F345250" w14:textId="498A8D6C" w:rsidR="00F63095" w:rsidRDefault="00DE4992">
          <w:pPr>
            <w:pStyle w:val="TOC1"/>
            <w:rPr>
              <w:rFonts w:asciiTheme="minorHAnsi" w:eastAsiaTheme="minorEastAsia" w:hAnsiTheme="minorHAnsi" w:cstheme="minorBidi"/>
              <w:noProof/>
              <w:kern w:val="2"/>
              <w:sz w:val="24"/>
              <w:szCs w:val="24"/>
              <w14:ligatures w14:val="standardContextual"/>
            </w:rPr>
          </w:pPr>
          <w:r w:rsidRPr="00AB2735">
            <w:rPr>
              <w:rFonts w:asciiTheme="minorHAnsi" w:hAnsiTheme="minorHAnsi"/>
              <w:sz w:val="20"/>
              <w:szCs w:val="20"/>
            </w:rPr>
            <w:fldChar w:fldCharType="begin"/>
          </w:r>
          <w:r w:rsidRPr="00AB2735">
            <w:rPr>
              <w:rFonts w:asciiTheme="minorHAnsi" w:hAnsiTheme="minorHAnsi"/>
              <w:sz w:val="20"/>
              <w:szCs w:val="20"/>
            </w:rPr>
            <w:instrText xml:space="preserve"> TOC \o "1-3" \h \z \u </w:instrText>
          </w:r>
          <w:r w:rsidRPr="00AB2735">
            <w:rPr>
              <w:rFonts w:asciiTheme="minorHAnsi" w:hAnsiTheme="minorHAnsi"/>
              <w:sz w:val="20"/>
              <w:szCs w:val="20"/>
            </w:rPr>
            <w:fldChar w:fldCharType="separate"/>
          </w:r>
          <w:hyperlink w:anchor="_Toc233724032" w:history="1">
            <w:r w:rsidR="00F63095" w:rsidRPr="003C20FE">
              <w:rPr>
                <w:rStyle w:val="Hyperlink"/>
                <w:noProof/>
              </w:rPr>
              <w:t>1.</w:t>
            </w:r>
            <w:r w:rsidR="00F63095">
              <w:rPr>
                <w:rFonts w:asciiTheme="minorHAnsi" w:eastAsiaTheme="minorEastAsia" w:hAnsiTheme="minorHAnsi" w:cstheme="minorBidi"/>
                <w:noProof/>
                <w:kern w:val="2"/>
                <w:sz w:val="24"/>
                <w:szCs w:val="24"/>
                <w14:ligatures w14:val="standardContextual"/>
              </w:rPr>
              <w:tab/>
            </w:r>
            <w:r w:rsidR="00F63095" w:rsidRPr="003C20FE">
              <w:rPr>
                <w:rStyle w:val="Hyperlink"/>
                <w:noProof/>
              </w:rPr>
              <w:t>Om Kristiansand havn IKS</w:t>
            </w:r>
            <w:r w:rsidR="00F63095">
              <w:rPr>
                <w:noProof/>
                <w:webHidden/>
              </w:rPr>
              <w:tab/>
            </w:r>
            <w:r w:rsidR="00F63095">
              <w:rPr>
                <w:noProof/>
                <w:webHidden/>
              </w:rPr>
              <w:fldChar w:fldCharType="begin"/>
            </w:r>
            <w:r w:rsidR="00F63095">
              <w:rPr>
                <w:noProof/>
                <w:webHidden/>
              </w:rPr>
              <w:instrText xml:space="preserve"> PAGEREF _Toc233724032 \h </w:instrText>
            </w:r>
            <w:r w:rsidR="00F63095">
              <w:rPr>
                <w:noProof/>
                <w:webHidden/>
              </w:rPr>
            </w:r>
            <w:r w:rsidR="00F63095">
              <w:rPr>
                <w:noProof/>
                <w:webHidden/>
              </w:rPr>
              <w:fldChar w:fldCharType="separate"/>
            </w:r>
            <w:r w:rsidR="00805570">
              <w:rPr>
                <w:noProof/>
                <w:webHidden/>
              </w:rPr>
              <w:t>3</w:t>
            </w:r>
            <w:r w:rsidR="00F63095">
              <w:rPr>
                <w:noProof/>
                <w:webHidden/>
              </w:rPr>
              <w:fldChar w:fldCharType="end"/>
            </w:r>
          </w:hyperlink>
        </w:p>
        <w:p w14:paraId="55469FB4" w14:textId="3ABF4D12" w:rsidR="00F63095" w:rsidRDefault="00F63095">
          <w:pPr>
            <w:pStyle w:val="TOC1"/>
            <w:rPr>
              <w:rFonts w:asciiTheme="minorHAnsi" w:eastAsiaTheme="minorEastAsia" w:hAnsiTheme="minorHAnsi" w:cstheme="minorBidi"/>
              <w:noProof/>
              <w:kern w:val="2"/>
              <w:sz w:val="24"/>
              <w:szCs w:val="24"/>
              <w14:ligatures w14:val="standardContextual"/>
            </w:rPr>
          </w:pPr>
          <w:hyperlink w:anchor="_Toc233724033" w:history="1">
            <w:r w:rsidRPr="003C20FE">
              <w:rPr>
                <w:rStyle w:val="Hyperlink"/>
                <w:noProof/>
              </w:rPr>
              <w:t>2.</w:t>
            </w:r>
            <w:r>
              <w:rPr>
                <w:rFonts w:asciiTheme="minorHAnsi" w:eastAsiaTheme="minorEastAsia" w:hAnsiTheme="minorHAnsi" w:cstheme="minorBidi"/>
                <w:noProof/>
                <w:kern w:val="2"/>
                <w:sz w:val="24"/>
                <w:szCs w:val="24"/>
                <w14:ligatures w14:val="standardContextual"/>
              </w:rPr>
              <w:tab/>
            </w:r>
            <w:r w:rsidRPr="003C20FE">
              <w:rPr>
                <w:rStyle w:val="Hyperlink"/>
                <w:noProof/>
              </w:rPr>
              <w:t>Om markedsdialogen</w:t>
            </w:r>
            <w:r>
              <w:rPr>
                <w:noProof/>
                <w:webHidden/>
              </w:rPr>
              <w:tab/>
            </w:r>
            <w:r>
              <w:rPr>
                <w:noProof/>
                <w:webHidden/>
              </w:rPr>
              <w:fldChar w:fldCharType="begin"/>
            </w:r>
            <w:r>
              <w:rPr>
                <w:noProof/>
                <w:webHidden/>
              </w:rPr>
              <w:instrText xml:space="preserve"> PAGEREF _Toc233724033 \h </w:instrText>
            </w:r>
            <w:r>
              <w:rPr>
                <w:noProof/>
                <w:webHidden/>
              </w:rPr>
            </w:r>
            <w:r>
              <w:rPr>
                <w:noProof/>
                <w:webHidden/>
              </w:rPr>
              <w:fldChar w:fldCharType="separate"/>
            </w:r>
            <w:r w:rsidR="00805570">
              <w:rPr>
                <w:noProof/>
                <w:webHidden/>
              </w:rPr>
              <w:t>3</w:t>
            </w:r>
            <w:r>
              <w:rPr>
                <w:noProof/>
                <w:webHidden/>
              </w:rPr>
              <w:fldChar w:fldCharType="end"/>
            </w:r>
          </w:hyperlink>
        </w:p>
        <w:p w14:paraId="116991AA" w14:textId="0C000A3D" w:rsidR="00F63095" w:rsidRDefault="00F63095">
          <w:pPr>
            <w:pStyle w:val="TOC1"/>
            <w:rPr>
              <w:rFonts w:asciiTheme="minorHAnsi" w:eastAsiaTheme="minorEastAsia" w:hAnsiTheme="minorHAnsi" w:cstheme="minorBidi"/>
              <w:noProof/>
              <w:kern w:val="2"/>
              <w:sz w:val="24"/>
              <w:szCs w:val="24"/>
              <w14:ligatures w14:val="standardContextual"/>
            </w:rPr>
          </w:pPr>
          <w:hyperlink w:anchor="_Toc233724034" w:history="1">
            <w:r w:rsidRPr="003C20FE">
              <w:rPr>
                <w:rStyle w:val="Hyperlink"/>
                <w:noProof/>
              </w:rPr>
              <w:t>3.</w:t>
            </w:r>
            <w:r>
              <w:rPr>
                <w:rFonts w:asciiTheme="minorHAnsi" w:eastAsiaTheme="minorEastAsia" w:hAnsiTheme="minorHAnsi" w:cstheme="minorBidi"/>
                <w:noProof/>
                <w:kern w:val="2"/>
                <w:sz w:val="24"/>
                <w:szCs w:val="24"/>
                <w14:ligatures w14:val="standardContextual"/>
              </w:rPr>
              <w:tab/>
            </w:r>
            <w:r w:rsidRPr="003C20FE">
              <w:rPr>
                <w:rStyle w:val="Hyperlink"/>
                <w:noProof/>
              </w:rPr>
              <w:t>Spørsmål til dialogmøter</w:t>
            </w:r>
            <w:r>
              <w:rPr>
                <w:noProof/>
                <w:webHidden/>
              </w:rPr>
              <w:tab/>
            </w:r>
            <w:r>
              <w:rPr>
                <w:noProof/>
                <w:webHidden/>
              </w:rPr>
              <w:fldChar w:fldCharType="begin"/>
            </w:r>
            <w:r>
              <w:rPr>
                <w:noProof/>
                <w:webHidden/>
              </w:rPr>
              <w:instrText xml:space="preserve"> PAGEREF _Toc233724034 \h </w:instrText>
            </w:r>
            <w:r>
              <w:rPr>
                <w:noProof/>
                <w:webHidden/>
              </w:rPr>
            </w:r>
            <w:r>
              <w:rPr>
                <w:noProof/>
                <w:webHidden/>
              </w:rPr>
              <w:fldChar w:fldCharType="separate"/>
            </w:r>
            <w:r w:rsidR="00805570">
              <w:rPr>
                <w:noProof/>
                <w:webHidden/>
              </w:rPr>
              <w:t>4</w:t>
            </w:r>
            <w:r>
              <w:rPr>
                <w:noProof/>
                <w:webHidden/>
              </w:rPr>
              <w:fldChar w:fldCharType="end"/>
            </w:r>
          </w:hyperlink>
        </w:p>
        <w:p w14:paraId="1A05CEFF" w14:textId="1009BDDA" w:rsidR="00F63095" w:rsidRDefault="00F63095">
          <w:pPr>
            <w:pStyle w:val="TOC1"/>
            <w:rPr>
              <w:rFonts w:asciiTheme="minorHAnsi" w:eastAsiaTheme="minorEastAsia" w:hAnsiTheme="minorHAnsi" w:cstheme="minorBidi"/>
              <w:noProof/>
              <w:kern w:val="2"/>
              <w:sz w:val="24"/>
              <w:szCs w:val="24"/>
              <w14:ligatures w14:val="standardContextual"/>
            </w:rPr>
          </w:pPr>
          <w:hyperlink w:anchor="_Toc233724035" w:history="1">
            <w:r w:rsidRPr="003C20FE">
              <w:rPr>
                <w:rStyle w:val="Hyperlink"/>
                <w:noProof/>
              </w:rPr>
              <w:t>4.</w:t>
            </w:r>
            <w:r>
              <w:rPr>
                <w:rFonts w:asciiTheme="minorHAnsi" w:eastAsiaTheme="minorEastAsia" w:hAnsiTheme="minorHAnsi" w:cstheme="minorBidi"/>
                <w:noProof/>
                <w:kern w:val="2"/>
                <w:sz w:val="24"/>
                <w:szCs w:val="24"/>
                <w14:ligatures w14:val="standardContextual"/>
              </w:rPr>
              <w:tab/>
            </w:r>
            <w:r w:rsidRPr="003C20FE">
              <w:rPr>
                <w:rStyle w:val="Hyperlink"/>
                <w:noProof/>
              </w:rPr>
              <w:t>Praktisk informasjon om markedsdialogmøtet</w:t>
            </w:r>
            <w:r>
              <w:rPr>
                <w:noProof/>
                <w:webHidden/>
              </w:rPr>
              <w:tab/>
            </w:r>
            <w:r>
              <w:rPr>
                <w:noProof/>
                <w:webHidden/>
              </w:rPr>
              <w:fldChar w:fldCharType="begin"/>
            </w:r>
            <w:r>
              <w:rPr>
                <w:noProof/>
                <w:webHidden/>
              </w:rPr>
              <w:instrText xml:space="preserve"> PAGEREF _Toc233724035 \h </w:instrText>
            </w:r>
            <w:r>
              <w:rPr>
                <w:noProof/>
                <w:webHidden/>
              </w:rPr>
            </w:r>
            <w:r>
              <w:rPr>
                <w:noProof/>
                <w:webHidden/>
              </w:rPr>
              <w:fldChar w:fldCharType="separate"/>
            </w:r>
            <w:r w:rsidR="00805570">
              <w:rPr>
                <w:noProof/>
                <w:webHidden/>
              </w:rPr>
              <w:t>4</w:t>
            </w:r>
            <w:r>
              <w:rPr>
                <w:noProof/>
                <w:webHidden/>
              </w:rPr>
              <w:fldChar w:fldCharType="end"/>
            </w:r>
          </w:hyperlink>
        </w:p>
        <w:p w14:paraId="4F66777F" w14:textId="6BE2D4DE" w:rsidR="00942C9F" w:rsidRDefault="00DE4992">
          <w:pPr>
            <w:rPr>
              <w:rFonts w:asciiTheme="minorHAnsi" w:hAnsiTheme="minorHAnsi"/>
              <w:b/>
              <w:bCs/>
              <w:sz w:val="20"/>
              <w:szCs w:val="20"/>
            </w:rPr>
          </w:pPr>
          <w:r w:rsidRPr="00AB2735">
            <w:rPr>
              <w:rFonts w:asciiTheme="minorHAnsi" w:hAnsiTheme="minorHAnsi"/>
              <w:b/>
              <w:bCs/>
              <w:sz w:val="20"/>
              <w:szCs w:val="20"/>
            </w:rPr>
            <w:fldChar w:fldCharType="end"/>
          </w:r>
        </w:p>
        <w:p w14:paraId="28AE2D6A" w14:textId="5D598C41" w:rsidR="00DE4992" w:rsidRPr="00B876FB" w:rsidRDefault="00000000">
          <w:pPr>
            <w:rPr>
              <w:rFonts w:asciiTheme="minorHAnsi" w:hAnsiTheme="minorHAnsi"/>
            </w:rPr>
          </w:pPr>
        </w:p>
      </w:sdtContent>
    </w:sdt>
    <w:p w14:paraId="7AE82D0B" w14:textId="77777777" w:rsidR="00942C9F" w:rsidRPr="00942C9F" w:rsidRDefault="00942C9F" w:rsidP="00942C9F">
      <w:pPr>
        <w:pStyle w:val="Heading1"/>
        <w:numPr>
          <w:ilvl w:val="0"/>
          <w:numId w:val="0"/>
        </w:numPr>
        <w:rPr>
          <w:rFonts w:asciiTheme="minorHAnsi" w:eastAsia="Calibri" w:hAnsiTheme="minorHAnsi"/>
          <w:b w:val="0"/>
          <w:sz w:val="22"/>
          <w:szCs w:val="22"/>
        </w:rPr>
      </w:pPr>
    </w:p>
    <w:p w14:paraId="19D9AA7B" w14:textId="3BB5CB18" w:rsidR="00942C9F" w:rsidRDefault="00942C9F">
      <w:pPr>
        <w:spacing w:line="240" w:lineRule="auto"/>
        <w:rPr>
          <w:rFonts w:asciiTheme="minorHAnsi" w:hAnsiTheme="minorHAnsi"/>
        </w:rPr>
      </w:pPr>
      <w:r>
        <w:rPr>
          <w:rFonts w:asciiTheme="minorHAnsi" w:hAnsiTheme="minorHAnsi"/>
          <w:b/>
        </w:rPr>
        <w:br w:type="page"/>
      </w:r>
    </w:p>
    <w:p w14:paraId="2BD1A6DF" w14:textId="2D6C4EC5" w:rsidR="00C76BC0" w:rsidRPr="00942C9F" w:rsidRDefault="00C76BC0" w:rsidP="00942C9F">
      <w:pPr>
        <w:pStyle w:val="Heading1"/>
      </w:pPr>
      <w:bookmarkStart w:id="0" w:name="_Toc233724032"/>
      <w:r w:rsidRPr="00942C9F">
        <w:lastRenderedPageBreak/>
        <w:t xml:space="preserve">Om </w:t>
      </w:r>
      <w:r w:rsidR="00C875DA">
        <w:t>Kristiansand havn IKS</w:t>
      </w:r>
      <w:bookmarkEnd w:id="0"/>
    </w:p>
    <w:p w14:paraId="7549462B" w14:textId="77777777" w:rsidR="003C1742" w:rsidRDefault="003C1742" w:rsidP="003C1742">
      <w:r w:rsidRPr="00104123">
        <w:t>Kristiansand Havn IKS</w:t>
      </w:r>
      <w:r>
        <w:t xml:space="preserve"> er en bred virksomhet, og inngår i en kontekst, der vi både påvirker og blir påvirket av eksterne aktører og det ytre miljøet rundt oss. Våre interessenter er også opptatt av hvordan havna forholder seg til, og jobber med, vår miljøpåvirkning – alt fra støy fra aktivitet i havna som kan påvirke våre naboer, hvordan havna jobber mot å hindre i</w:t>
      </w:r>
      <w:r w:rsidRPr="0022685B">
        <w:t xml:space="preserve">nnføring av fremmede arter, og </w:t>
      </w:r>
      <w:r>
        <w:t xml:space="preserve">hvordan vi arbeider med å redusere utslipp til luft fra kjøretøy, maskiner og fartøy som anløper kaiene våre. </w:t>
      </w:r>
    </w:p>
    <w:p w14:paraId="5421404B" w14:textId="77777777" w:rsidR="007C350C" w:rsidRDefault="007C350C" w:rsidP="007C350C">
      <w:pPr>
        <w:spacing w:line="240" w:lineRule="auto"/>
        <w:rPr>
          <w:rFonts w:asciiTheme="minorHAnsi" w:hAnsiTheme="minorHAnsi"/>
        </w:rPr>
      </w:pPr>
    </w:p>
    <w:p w14:paraId="3F858283" w14:textId="5761CA78" w:rsidR="003C1742" w:rsidRDefault="00CE0154" w:rsidP="007C350C">
      <w:pPr>
        <w:spacing w:line="240" w:lineRule="auto"/>
        <w:rPr>
          <w:rFonts w:asciiTheme="minorHAnsi" w:hAnsiTheme="minorHAnsi"/>
        </w:rPr>
      </w:pPr>
      <w:r>
        <w:rPr>
          <w:rFonts w:asciiTheme="minorHAnsi" w:hAnsiTheme="minorHAnsi"/>
        </w:rPr>
        <w:t>Vi er 3</w:t>
      </w:r>
      <w:r w:rsidR="00F63095">
        <w:rPr>
          <w:rFonts w:asciiTheme="minorHAnsi" w:hAnsiTheme="minorHAnsi"/>
        </w:rPr>
        <w:t>7</w:t>
      </w:r>
      <w:r>
        <w:rPr>
          <w:rFonts w:asciiTheme="minorHAnsi" w:hAnsiTheme="minorHAnsi"/>
        </w:rPr>
        <w:t xml:space="preserve"> fast ansatte, og drifter kaier i Lindesnes og Kristi</w:t>
      </w:r>
      <w:r w:rsidR="009D0610">
        <w:rPr>
          <w:rFonts w:asciiTheme="minorHAnsi" w:hAnsiTheme="minorHAnsi"/>
        </w:rPr>
        <w:t xml:space="preserve">ansand kommune. For denne dialogen er det containervirksomhet som er relevant og hvordan vi ønsker </w:t>
      </w:r>
      <w:r w:rsidR="00F61C42">
        <w:rPr>
          <w:rFonts w:asciiTheme="minorHAnsi" w:hAnsiTheme="minorHAnsi"/>
        </w:rPr>
        <w:t>å se på operatørmodellen i forbindelse med flytting av containerterminalen fra Lagmannsholmen til Kongsgård.</w:t>
      </w:r>
    </w:p>
    <w:p w14:paraId="086D2272" w14:textId="77777777" w:rsidR="00F61C42" w:rsidRDefault="00F61C42" w:rsidP="007C350C">
      <w:pPr>
        <w:spacing w:line="240" w:lineRule="auto"/>
        <w:rPr>
          <w:rFonts w:asciiTheme="minorHAnsi" w:hAnsiTheme="minorHAnsi"/>
        </w:rPr>
      </w:pPr>
    </w:p>
    <w:p w14:paraId="702C62F8" w14:textId="7A2C0094" w:rsidR="00F61C42" w:rsidRDefault="00F61C42" w:rsidP="007C350C">
      <w:pPr>
        <w:spacing w:line="240" w:lineRule="auto"/>
        <w:rPr>
          <w:rFonts w:asciiTheme="minorHAnsi" w:hAnsiTheme="minorHAnsi"/>
        </w:rPr>
      </w:pPr>
      <w:r>
        <w:rPr>
          <w:rFonts w:asciiTheme="minorHAnsi" w:hAnsiTheme="minorHAnsi"/>
        </w:rPr>
        <w:t xml:space="preserve">I et vedtak fra havnestyret </w:t>
      </w:r>
      <w:r w:rsidR="001D1C29">
        <w:rPr>
          <w:rFonts w:asciiTheme="minorHAnsi" w:hAnsiTheme="minorHAnsi"/>
        </w:rPr>
        <w:t xml:space="preserve">skal vi videre utrede operatørrollen i egenregi, det vil si hvordan vi </w:t>
      </w:r>
      <w:r w:rsidR="000325E4">
        <w:rPr>
          <w:rFonts w:asciiTheme="minorHAnsi" w:hAnsiTheme="minorHAnsi"/>
        </w:rPr>
        <w:t>kan ivareta operatørmodellen i form av et eget selskap heleid av Kristiansand havn IKS. Det er ikke klart hvordan et slikt selskap skal se ut</w:t>
      </w:r>
      <w:r w:rsidR="000B284C">
        <w:rPr>
          <w:rFonts w:asciiTheme="minorHAnsi" w:hAnsiTheme="minorHAnsi"/>
        </w:rPr>
        <w:t xml:space="preserve">, og vi ønsker å gå i dialog med selskaper som allerede drifter operatørroller rundt om i Norge for å se om det </w:t>
      </w:r>
      <w:r w:rsidR="00A62386">
        <w:rPr>
          <w:rFonts w:asciiTheme="minorHAnsi" w:hAnsiTheme="minorHAnsi"/>
        </w:rPr>
        <w:t xml:space="preserve">er områder for samarbeid og hvordan dette kan gjennomføres på en ønskelig og nyttig måte for alle parter. </w:t>
      </w:r>
    </w:p>
    <w:p w14:paraId="14D2F5B7" w14:textId="77777777" w:rsidR="0016330E" w:rsidRDefault="0016330E" w:rsidP="007C350C">
      <w:pPr>
        <w:rPr>
          <w:rFonts w:asciiTheme="minorHAnsi" w:hAnsiTheme="minorHAnsi"/>
        </w:rPr>
      </w:pPr>
    </w:p>
    <w:p w14:paraId="6963D97A" w14:textId="0DB4A2B7" w:rsidR="00C76BC0" w:rsidRDefault="00D90FC9" w:rsidP="00942C9F">
      <w:pPr>
        <w:pStyle w:val="Heading1"/>
      </w:pPr>
      <w:bookmarkStart w:id="1" w:name="2_Om_Markedsdialogen"/>
      <w:bookmarkStart w:id="2" w:name="_Toc233724033"/>
      <w:bookmarkEnd w:id="1"/>
      <w:r>
        <w:t>Om markedsdialogen</w:t>
      </w:r>
      <w:bookmarkEnd w:id="2"/>
    </w:p>
    <w:p w14:paraId="457C893A" w14:textId="532305B0" w:rsidR="00F80FB5" w:rsidRDefault="00F80FB5" w:rsidP="00F80FB5"/>
    <w:p w14:paraId="4BFDB7F6" w14:textId="77777777" w:rsidR="00114DD1" w:rsidRDefault="00114DD1" w:rsidP="00114DD1">
      <w:r w:rsidRPr="00E50E0C">
        <w:t xml:space="preserve">I planleggingsfasen av en anskaffelse er det anledning for oppdragsgiver å ha dialog med markedet. </w:t>
      </w:r>
    </w:p>
    <w:p w14:paraId="5F87313B" w14:textId="77777777" w:rsidR="00114DD1" w:rsidRDefault="00114DD1" w:rsidP="00114DD1"/>
    <w:p w14:paraId="60788E9B" w14:textId="77777777" w:rsidR="00114DD1" w:rsidRDefault="00114DD1" w:rsidP="00114DD1">
      <w:r>
        <w:t xml:space="preserve">Hensikten er å få innspill til behovet og til utforming av konkurransegrunnlaget. </w:t>
      </w:r>
      <w:r w:rsidRPr="00E50E0C">
        <w:t xml:space="preserve">Når endelig konkurransegrunnlag </w:t>
      </w:r>
      <w:r>
        <w:t>først er publisert,</w:t>
      </w:r>
      <w:r w:rsidRPr="00E50E0C">
        <w:t xml:space="preserve"> er det lite rom for å gjøre endringer.</w:t>
      </w:r>
      <w:r>
        <w:t xml:space="preserve"> </w:t>
      </w:r>
      <w:r w:rsidRPr="00E50E0C">
        <w:t>Leverandør</w:t>
      </w:r>
      <w:r>
        <w:t>markedet</w:t>
      </w:r>
      <w:r w:rsidRPr="00E50E0C">
        <w:t xml:space="preserve"> oppfordres derfor til å benytte denne muligheten til å </w:t>
      </w:r>
      <w:r>
        <w:t>gi</w:t>
      </w:r>
      <w:r w:rsidRPr="00E50E0C">
        <w:t xml:space="preserve"> innspill </w:t>
      </w:r>
      <w:r>
        <w:t>til</w:t>
      </w:r>
      <w:r w:rsidRPr="00E50E0C">
        <w:t xml:space="preserve"> oppdragsgivers beskrevne behov og spørsmål. Videre kan </w:t>
      </w:r>
      <w:r>
        <w:t>det</w:t>
      </w:r>
      <w:r w:rsidRPr="00E50E0C">
        <w:t xml:space="preserve"> gi</w:t>
      </w:r>
      <w:r>
        <w:t>s</w:t>
      </w:r>
      <w:r w:rsidRPr="00E50E0C">
        <w:t xml:space="preserve"> innspill på andre områder </w:t>
      </w:r>
      <w:r>
        <w:t>som</w:t>
      </w:r>
      <w:r w:rsidRPr="00E50E0C">
        <w:t xml:space="preserve"> er relevant for anskaffelsen.</w:t>
      </w:r>
    </w:p>
    <w:p w14:paraId="2412E6B3" w14:textId="77777777" w:rsidR="00114DD1" w:rsidRPr="00E50E0C" w:rsidRDefault="00114DD1" w:rsidP="00114DD1"/>
    <w:p w14:paraId="4B19567A" w14:textId="6E7BDF2A" w:rsidR="00114DD1" w:rsidRPr="00C45932" w:rsidRDefault="00114DD1" w:rsidP="00114DD1">
      <w:pPr>
        <w:rPr>
          <w:color w:val="FF0000"/>
        </w:rPr>
      </w:pPr>
      <w:r>
        <w:t>Oppdragsgiver</w:t>
      </w:r>
      <w:r w:rsidRPr="00E50E0C">
        <w:t xml:space="preserve"> vil med denne </w:t>
      </w:r>
      <w:r>
        <w:t>markedsdialogen</w:t>
      </w:r>
      <w:r w:rsidRPr="00E50E0C">
        <w:t xml:space="preserve"> undersøke </w:t>
      </w:r>
      <w:r>
        <w:t>hva</w:t>
      </w:r>
      <w:r w:rsidRPr="00E50E0C">
        <w:t xml:space="preserve"> markedet kan tilby</w:t>
      </w:r>
      <w:r>
        <w:t xml:space="preserve"> av</w:t>
      </w:r>
      <w:r w:rsidRPr="00E50E0C">
        <w:t xml:space="preserve"> løsninger som kan løse </w:t>
      </w:r>
      <w:r>
        <w:t>oppdragsgivers</w:t>
      </w:r>
      <w:r w:rsidRPr="00E50E0C">
        <w:t xml:space="preserve"> behov</w:t>
      </w:r>
      <w:r>
        <w:t>.</w:t>
      </w:r>
    </w:p>
    <w:p w14:paraId="5617442E" w14:textId="77777777" w:rsidR="00114DD1" w:rsidRDefault="00114DD1" w:rsidP="00114DD1"/>
    <w:p w14:paraId="7E38F649" w14:textId="77777777" w:rsidR="00114DD1" w:rsidRDefault="00114DD1" w:rsidP="00114DD1">
      <w:r>
        <w:t>Oppdragsgiver</w:t>
      </w:r>
      <w:r w:rsidRPr="00E50E0C">
        <w:t xml:space="preserve"> presiserer </w:t>
      </w:r>
      <w:r>
        <w:t>følgende:</w:t>
      </w:r>
    </w:p>
    <w:p w14:paraId="05713933" w14:textId="654F403D" w:rsidR="00114DD1" w:rsidRDefault="00114DD1" w:rsidP="00114DD1"/>
    <w:p w14:paraId="00A823B9" w14:textId="08D6B778" w:rsidR="00114DD1" w:rsidRDefault="00114DD1">
      <w:pPr>
        <w:pStyle w:val="ListParagraph"/>
        <w:numPr>
          <w:ilvl w:val="0"/>
          <w:numId w:val="2"/>
        </w:numPr>
      </w:pPr>
      <w:r>
        <w:t>D</w:t>
      </w:r>
      <w:r w:rsidRPr="00E50E0C">
        <w:t xml:space="preserve">et er frivillig å </w:t>
      </w:r>
      <w:r>
        <w:t>delta i</w:t>
      </w:r>
      <w:r w:rsidRPr="00E50E0C">
        <w:t xml:space="preserve"> denne markedsdialogen. </w:t>
      </w:r>
    </w:p>
    <w:p w14:paraId="264F96F5" w14:textId="5EF95CA3" w:rsidR="00114DD1" w:rsidRDefault="00114DD1">
      <w:pPr>
        <w:pStyle w:val="ListParagraph"/>
        <w:numPr>
          <w:ilvl w:val="0"/>
          <w:numId w:val="2"/>
        </w:numPr>
      </w:pPr>
      <w:r>
        <w:t>Deltakelse i og svar</w:t>
      </w:r>
      <w:r w:rsidRPr="00E50E0C">
        <w:t xml:space="preserve"> på markedsdialogen gir ingen konsekvens for en eventuell deltakelse i den </w:t>
      </w:r>
      <w:r>
        <w:t>etterfølgende</w:t>
      </w:r>
      <w:r w:rsidRPr="00E50E0C">
        <w:t xml:space="preserve"> konkurransen. </w:t>
      </w:r>
    </w:p>
    <w:p w14:paraId="663A98C7" w14:textId="079D293A" w:rsidR="00114DD1" w:rsidRDefault="00114DD1">
      <w:pPr>
        <w:pStyle w:val="ListParagraph"/>
        <w:numPr>
          <w:ilvl w:val="0"/>
          <w:numId w:val="2"/>
        </w:numPr>
      </w:pPr>
      <w:r>
        <w:t>Oppdragsgiver er</w:t>
      </w:r>
      <w:r w:rsidRPr="00E50E0C">
        <w:t xml:space="preserve"> ikke forpliktet til å </w:t>
      </w:r>
      <w:r>
        <w:t>etterkomme</w:t>
      </w:r>
      <w:r w:rsidRPr="00E50E0C">
        <w:t xml:space="preserve"> innspillene </w:t>
      </w:r>
      <w:r>
        <w:t>i</w:t>
      </w:r>
      <w:r w:rsidRPr="00E50E0C">
        <w:t xml:space="preserve"> den </w:t>
      </w:r>
      <w:r>
        <w:t>etterfølgende</w:t>
      </w:r>
      <w:r w:rsidRPr="00E50E0C">
        <w:t xml:space="preserve"> konkurransen</w:t>
      </w:r>
      <w:r>
        <w:t xml:space="preserve">. </w:t>
      </w:r>
    </w:p>
    <w:p w14:paraId="17384BFD" w14:textId="77777777" w:rsidR="00114DD1" w:rsidRPr="00E50E0C" w:rsidRDefault="00114DD1">
      <w:pPr>
        <w:pStyle w:val="ListParagraph"/>
        <w:numPr>
          <w:ilvl w:val="0"/>
          <w:numId w:val="2"/>
        </w:numPr>
      </w:pPr>
      <w:r w:rsidRPr="00E50E0C">
        <w:t>Opplysninger som anses som forretningshemmeligheter</w:t>
      </w:r>
      <w:r>
        <w:t xml:space="preserve">, </w:t>
      </w:r>
      <w:r w:rsidRPr="00E50E0C">
        <w:t xml:space="preserve">vil bli behandlet konfidensielt jf. </w:t>
      </w:r>
      <w:proofErr w:type="spellStart"/>
      <w:r w:rsidRPr="00E50E0C">
        <w:t>offentleglova</w:t>
      </w:r>
      <w:proofErr w:type="spellEnd"/>
      <w:r w:rsidRPr="00E50E0C">
        <w:t xml:space="preserve"> og forvaltningsloven.</w:t>
      </w:r>
      <w:r>
        <w:t xml:space="preserve"> </w:t>
      </w:r>
    </w:p>
    <w:p w14:paraId="64B1B35E" w14:textId="2A95EBCC" w:rsidR="00114DD1" w:rsidRDefault="00114DD1">
      <w:pPr>
        <w:pStyle w:val="ListParagraph"/>
        <w:numPr>
          <w:ilvl w:val="0"/>
          <w:numId w:val="2"/>
        </w:numPr>
      </w:pPr>
      <w:r w:rsidRPr="000E2384">
        <w:t xml:space="preserve">Eventuelle kostnader leverandøren har med å </w:t>
      </w:r>
      <w:r>
        <w:t>delta i</w:t>
      </w:r>
      <w:r w:rsidRPr="000E2384">
        <w:t xml:space="preserve"> markedsdialogen, vil ikke bli refundert.</w:t>
      </w:r>
    </w:p>
    <w:p w14:paraId="14B0853A" w14:textId="77777777" w:rsidR="004C6814" w:rsidRDefault="004C6814" w:rsidP="004C6814">
      <w:pPr>
        <w:rPr>
          <w:rFonts w:ascii="Calibri Light" w:hAnsi="Calibri Light" w:cs="Calibri Light"/>
        </w:rPr>
      </w:pPr>
    </w:p>
    <w:p w14:paraId="21806125" w14:textId="61AF1474" w:rsidR="004C6814" w:rsidRDefault="004C6814" w:rsidP="004C6814">
      <w:r w:rsidRPr="004C6814">
        <w:t>Vi setter stor pris på alle innspill – både bekreftelser, bekymringer og forslag – og vil bruke dem aktivt i videreutviklingen av konkurransegrunnlaget.</w:t>
      </w:r>
      <w:r w:rsidRPr="004C6814">
        <w:br/>
      </w:r>
    </w:p>
    <w:p w14:paraId="58A371E9" w14:textId="77777777" w:rsidR="00971B82" w:rsidRDefault="00971B82" w:rsidP="00971B82"/>
    <w:p w14:paraId="5062DBFD" w14:textId="03472718" w:rsidR="009651BF" w:rsidRPr="00744840" w:rsidRDefault="00E1099F" w:rsidP="009651BF">
      <w:pPr>
        <w:pStyle w:val="Heading1"/>
      </w:pPr>
      <w:bookmarkStart w:id="3" w:name="_Toc233724034"/>
      <w:r w:rsidRPr="00744840">
        <w:lastRenderedPageBreak/>
        <w:t>Spørsmål til dialogmøter</w:t>
      </w:r>
      <w:bookmarkEnd w:id="3"/>
    </w:p>
    <w:p w14:paraId="27C64361" w14:textId="77777777" w:rsidR="00744840" w:rsidRPr="000535E9" w:rsidRDefault="00744840" w:rsidP="00744840">
      <w:r w:rsidRPr="000535E9">
        <w:t>Oppdragsgiver ønsker å få innspill på vedlagte spørsmål. Leverandøren besvarer spørsmålene muntlig i møtet.  Det er satt av ca. 2</w:t>
      </w:r>
      <w:r>
        <w:t>5</w:t>
      </w:r>
      <w:r w:rsidRPr="000535E9">
        <w:t xml:space="preserve"> minutter.</w:t>
      </w:r>
    </w:p>
    <w:p w14:paraId="0B96CF95" w14:textId="79F809B7" w:rsidR="00744840" w:rsidRDefault="00744840" w:rsidP="00744840">
      <w:pPr>
        <w:spacing w:after="160" w:line="259" w:lineRule="auto"/>
      </w:pPr>
      <w:r>
        <w:t>Oppdragsgiver ønsker at interessenter har forberedt seg på følgende spørsmål:</w:t>
      </w:r>
    </w:p>
    <w:p w14:paraId="3DC2CE55" w14:textId="64E3A0A5" w:rsidR="00744840" w:rsidRPr="001C2122" w:rsidRDefault="00744840">
      <w:pPr>
        <w:numPr>
          <w:ilvl w:val="1"/>
          <w:numId w:val="3"/>
        </w:numPr>
        <w:spacing w:after="160" w:line="259" w:lineRule="auto"/>
      </w:pPr>
      <w:r w:rsidRPr="001C2122">
        <w:t>Hvordan er markedstrenden på dette området etter leverandørens oppfatning?</w:t>
      </w:r>
    </w:p>
    <w:p w14:paraId="75727628" w14:textId="77777777" w:rsidR="00744840" w:rsidRPr="001C2122" w:rsidRDefault="00744840">
      <w:pPr>
        <w:numPr>
          <w:ilvl w:val="1"/>
          <w:numId w:val="4"/>
        </w:numPr>
        <w:spacing w:after="160" w:line="259" w:lineRule="auto"/>
      </w:pPr>
      <w:r w:rsidRPr="001C2122">
        <w:t>Hva bør vi legge vekt på i evalueringen – hva ønsker leverandøren å bli målt på?</w:t>
      </w:r>
    </w:p>
    <w:p w14:paraId="432BD038" w14:textId="77777777" w:rsidR="00744840" w:rsidRPr="001C2122" w:rsidRDefault="00744840">
      <w:pPr>
        <w:numPr>
          <w:ilvl w:val="1"/>
          <w:numId w:val="5"/>
        </w:numPr>
        <w:spacing w:after="160" w:line="259" w:lineRule="auto"/>
      </w:pPr>
      <w:r w:rsidRPr="001C2122">
        <w:t>Hvilke krav vil være konkurransehemmende etter leverandørens oppfatning?</w:t>
      </w:r>
    </w:p>
    <w:p w14:paraId="02DFDF92" w14:textId="77777777" w:rsidR="00744840" w:rsidRPr="001C2122" w:rsidRDefault="00744840">
      <w:pPr>
        <w:numPr>
          <w:ilvl w:val="2"/>
          <w:numId w:val="6"/>
        </w:numPr>
        <w:spacing w:after="160" w:line="259" w:lineRule="auto"/>
      </w:pPr>
      <w:r w:rsidRPr="001C2122">
        <w:t xml:space="preserve">Kvalifisering (typisk økonomisk soliditet, </w:t>
      </w:r>
      <w:proofErr w:type="gramStart"/>
      <w:r w:rsidRPr="001C2122">
        <w:t>erfaring,</w:t>
      </w:r>
      <w:proofErr w:type="gramEnd"/>
      <w:r w:rsidRPr="001C2122">
        <w:t xml:space="preserve"> kompetanse)</w:t>
      </w:r>
    </w:p>
    <w:p w14:paraId="619094BE" w14:textId="77777777" w:rsidR="00744840" w:rsidRPr="001C2122" w:rsidRDefault="00744840">
      <w:pPr>
        <w:numPr>
          <w:ilvl w:val="2"/>
          <w:numId w:val="7"/>
        </w:numPr>
        <w:spacing w:after="160" w:line="259" w:lineRule="auto"/>
      </w:pPr>
      <w:r w:rsidRPr="001C2122">
        <w:t>Tildeling (typisk kvalitet og pris)</w:t>
      </w:r>
    </w:p>
    <w:p w14:paraId="02A7196B" w14:textId="77777777" w:rsidR="00744840" w:rsidRDefault="00744840">
      <w:pPr>
        <w:numPr>
          <w:ilvl w:val="1"/>
          <w:numId w:val="8"/>
        </w:numPr>
        <w:spacing w:after="160" w:line="259" w:lineRule="auto"/>
      </w:pPr>
      <w:r w:rsidRPr="001C2122">
        <w:t>Hvordan fungerer prismekanismene?</w:t>
      </w:r>
    </w:p>
    <w:p w14:paraId="145EF032" w14:textId="589EB1E2" w:rsidR="008C1224" w:rsidRPr="00BE1239" w:rsidRDefault="00744840" w:rsidP="00744840">
      <w:pPr>
        <w:spacing w:after="160" w:line="259" w:lineRule="auto"/>
        <w:rPr>
          <w:rFonts w:asciiTheme="minorHAnsi" w:hAnsiTheme="minorHAnsi"/>
          <w:color w:val="000000" w:themeColor="text1"/>
          <w:highlight w:val="green"/>
        </w:rPr>
      </w:pPr>
      <w:r>
        <w:t>Flere spørsmål kan komme som del av tilleggsinformasjon.</w:t>
      </w:r>
    </w:p>
    <w:p w14:paraId="5A6D01BA" w14:textId="3CAA0A2C" w:rsidR="005F4FD6" w:rsidRDefault="005F4FD6">
      <w:pPr>
        <w:spacing w:line="240" w:lineRule="auto"/>
        <w:rPr>
          <w:b/>
        </w:rPr>
      </w:pPr>
    </w:p>
    <w:p w14:paraId="0EC14364" w14:textId="77777777" w:rsidR="00A1108F" w:rsidRDefault="00A1108F" w:rsidP="00B6423C">
      <w:pPr>
        <w:autoSpaceDE w:val="0"/>
        <w:autoSpaceDN w:val="0"/>
        <w:adjustRightInd w:val="0"/>
        <w:spacing w:line="240" w:lineRule="auto"/>
        <w:rPr>
          <w:rFonts w:asciiTheme="minorHAnsi" w:hAnsiTheme="minorHAnsi"/>
          <w:color w:val="000000" w:themeColor="text1"/>
        </w:rPr>
      </w:pPr>
    </w:p>
    <w:p w14:paraId="553DA89B" w14:textId="77777777" w:rsidR="005F4FD6" w:rsidRPr="000535E9" w:rsidRDefault="005F4FD6" w:rsidP="005F4FD6">
      <w:pPr>
        <w:pStyle w:val="Heading1"/>
      </w:pPr>
      <w:bookmarkStart w:id="4" w:name="_Toc209102598"/>
      <w:bookmarkStart w:id="5" w:name="_Toc233724035"/>
      <w:r w:rsidRPr="000535E9">
        <w:t>Praktisk informasjon om markedsdialogmøtet</w:t>
      </w:r>
      <w:bookmarkEnd w:id="4"/>
      <w:bookmarkEnd w:id="5"/>
    </w:p>
    <w:p w14:paraId="397A15A1" w14:textId="775C0895" w:rsidR="005F4FD6" w:rsidRDefault="005F4FD6" w:rsidP="005F4FD6">
      <w:r>
        <w:t>Vi har satt av en time til møtet, og dialogen vil bli gjennomført i separate møter med hver leverandør. Markedsdialogen</w:t>
      </w:r>
      <w:r w:rsidR="00C91443">
        <w:t xml:space="preserve"> blir på 30 min og</w:t>
      </w:r>
      <w:r>
        <w:t xml:space="preserve"> vil avholdes på Teams (videomøte)</w:t>
      </w:r>
      <w:r w:rsidR="00C91443">
        <w:t>.</w:t>
      </w:r>
      <w:r>
        <w:t xml:space="preserve"> </w:t>
      </w:r>
      <w:r w:rsidR="00C91443">
        <w:t>M</w:t>
      </w:r>
      <w:r>
        <w:t>øtet vil bli tatt opp og referatført</w:t>
      </w:r>
      <w:r w:rsidR="00104364">
        <w:t>/transkribert</w:t>
      </w:r>
      <w:r>
        <w:t xml:space="preserve">. </w:t>
      </w:r>
    </w:p>
    <w:p w14:paraId="1B9C9ABB" w14:textId="77777777" w:rsidR="005F4FD6" w:rsidRDefault="005F4FD6" w:rsidP="005F4FD6"/>
    <w:p w14:paraId="61E8B838" w14:textId="00A526DD" w:rsidR="005F4FD6" w:rsidRDefault="005F4FD6" w:rsidP="005F4FD6">
      <w:r>
        <w:t xml:space="preserve">Ta kontakt </w:t>
      </w:r>
      <w:r w:rsidRPr="008B522D">
        <w:rPr>
          <w:i/>
          <w:iCs/>
        </w:rPr>
        <w:t>via kommunikasjon i Mercell</w:t>
      </w:r>
      <w:r>
        <w:t xml:space="preserve"> for å avtale tid, vennligst avtal tidspunkt ut fra tabellen under.</w:t>
      </w:r>
      <w:r w:rsidR="009F450E">
        <w:t xml:space="preserve"> Skulle det være behov for ytterligere tidspunkter for dialogmøter, vil dette bli ivaretatt forløpende.</w:t>
      </w:r>
    </w:p>
    <w:p w14:paraId="37F036B4" w14:textId="77777777" w:rsidR="005F4FD6" w:rsidRDefault="005F4FD6" w:rsidP="005F4FD6"/>
    <w:tbl>
      <w:tblPr>
        <w:tblStyle w:val="TableGrid"/>
        <w:tblW w:w="9294" w:type="dxa"/>
        <w:tblLayout w:type="fixed"/>
        <w:tblLook w:val="04A0" w:firstRow="1" w:lastRow="0" w:firstColumn="1" w:lastColumn="0" w:noHBand="0" w:noVBand="1"/>
      </w:tblPr>
      <w:tblGrid>
        <w:gridCol w:w="1159"/>
        <w:gridCol w:w="1530"/>
        <w:gridCol w:w="1283"/>
        <w:gridCol w:w="1977"/>
        <w:gridCol w:w="3345"/>
      </w:tblGrid>
      <w:tr w:rsidR="005F4FD6" w:rsidRPr="002A2E12" w14:paraId="3470F9A7" w14:textId="77777777" w:rsidTr="77706A49">
        <w:tc>
          <w:tcPr>
            <w:tcW w:w="1159" w:type="dxa"/>
          </w:tcPr>
          <w:p w14:paraId="156F629F" w14:textId="77777777" w:rsidR="005F4FD6" w:rsidRPr="002A2E12" w:rsidRDefault="005F4FD6">
            <w:pPr>
              <w:rPr>
                <w:b/>
                <w:bCs/>
                <w:sz w:val="20"/>
                <w:szCs w:val="20"/>
              </w:rPr>
            </w:pPr>
            <w:r w:rsidRPr="002A2E12">
              <w:rPr>
                <w:b/>
                <w:bCs/>
                <w:sz w:val="20"/>
                <w:szCs w:val="20"/>
              </w:rPr>
              <w:t>Dato</w:t>
            </w:r>
          </w:p>
        </w:tc>
        <w:tc>
          <w:tcPr>
            <w:tcW w:w="1530" w:type="dxa"/>
          </w:tcPr>
          <w:p w14:paraId="6D272F52" w14:textId="77777777" w:rsidR="005F4FD6" w:rsidRPr="002A2E12" w:rsidRDefault="005F4FD6">
            <w:pPr>
              <w:rPr>
                <w:b/>
                <w:bCs/>
                <w:sz w:val="20"/>
                <w:szCs w:val="20"/>
              </w:rPr>
            </w:pPr>
            <w:r w:rsidRPr="002A2E12">
              <w:rPr>
                <w:b/>
                <w:bCs/>
                <w:sz w:val="20"/>
                <w:szCs w:val="20"/>
              </w:rPr>
              <w:t>Tidspunkt</w:t>
            </w:r>
          </w:p>
        </w:tc>
        <w:tc>
          <w:tcPr>
            <w:tcW w:w="1283" w:type="dxa"/>
          </w:tcPr>
          <w:p w14:paraId="134F5A86" w14:textId="77777777" w:rsidR="005F4FD6" w:rsidRPr="002A2E12" w:rsidRDefault="005F4FD6">
            <w:pPr>
              <w:jc w:val="center"/>
              <w:rPr>
                <w:b/>
                <w:bCs/>
                <w:sz w:val="20"/>
                <w:szCs w:val="20"/>
              </w:rPr>
            </w:pPr>
            <w:r w:rsidRPr="002A2E12">
              <w:rPr>
                <w:b/>
                <w:bCs/>
                <w:sz w:val="20"/>
                <w:szCs w:val="20"/>
              </w:rPr>
              <w:t>Dialogmøte</w:t>
            </w:r>
          </w:p>
        </w:tc>
        <w:tc>
          <w:tcPr>
            <w:tcW w:w="1977" w:type="dxa"/>
          </w:tcPr>
          <w:p w14:paraId="6650725C" w14:textId="77777777" w:rsidR="005F4FD6" w:rsidRPr="006A562B" w:rsidRDefault="005F4FD6">
            <w:pPr>
              <w:jc w:val="right"/>
              <w:rPr>
                <w:b/>
                <w:bCs/>
                <w:sz w:val="20"/>
                <w:szCs w:val="20"/>
              </w:rPr>
            </w:pPr>
            <w:r w:rsidRPr="4565E434">
              <w:rPr>
                <w:b/>
                <w:bCs/>
                <w:sz w:val="20"/>
                <w:szCs w:val="20"/>
              </w:rPr>
              <w:t>Leverandør</w:t>
            </w:r>
          </w:p>
        </w:tc>
        <w:tc>
          <w:tcPr>
            <w:tcW w:w="3345" w:type="dxa"/>
          </w:tcPr>
          <w:p w14:paraId="37402FA7" w14:textId="77777777" w:rsidR="005F4FD6" w:rsidRPr="006A562B" w:rsidRDefault="005F4FD6">
            <w:pPr>
              <w:rPr>
                <w:b/>
                <w:bCs/>
                <w:sz w:val="20"/>
                <w:szCs w:val="20"/>
              </w:rPr>
            </w:pPr>
            <w:r w:rsidRPr="4565E434">
              <w:rPr>
                <w:b/>
                <w:bCs/>
                <w:sz w:val="20"/>
                <w:szCs w:val="20"/>
              </w:rPr>
              <w:t>Web</w:t>
            </w:r>
          </w:p>
        </w:tc>
      </w:tr>
      <w:tr w:rsidR="005C384E" w:rsidRPr="002A2E12" w14:paraId="09799693" w14:textId="77777777" w:rsidTr="0016280D">
        <w:tc>
          <w:tcPr>
            <w:tcW w:w="1159" w:type="dxa"/>
          </w:tcPr>
          <w:p w14:paraId="6D26494B" w14:textId="70E34448" w:rsidR="005C384E" w:rsidRPr="0033188D" w:rsidRDefault="005C384E">
            <w:pPr>
              <w:rPr>
                <w:sz w:val="20"/>
                <w:szCs w:val="20"/>
              </w:rPr>
            </w:pPr>
            <w:r>
              <w:rPr>
                <w:sz w:val="20"/>
                <w:szCs w:val="20"/>
              </w:rPr>
              <w:t>28</w:t>
            </w:r>
            <w:r w:rsidRPr="0033188D">
              <w:rPr>
                <w:sz w:val="20"/>
                <w:szCs w:val="20"/>
              </w:rPr>
              <w:t>.08.2026</w:t>
            </w:r>
          </w:p>
        </w:tc>
        <w:tc>
          <w:tcPr>
            <w:tcW w:w="1530" w:type="dxa"/>
          </w:tcPr>
          <w:p w14:paraId="70D6A2FA" w14:textId="429EF0AA" w:rsidR="005C384E" w:rsidRPr="0033188D" w:rsidRDefault="005C384E">
            <w:pPr>
              <w:rPr>
                <w:sz w:val="20"/>
                <w:szCs w:val="20"/>
              </w:rPr>
            </w:pPr>
            <w:r w:rsidRPr="0033188D">
              <w:rPr>
                <w:sz w:val="20"/>
                <w:szCs w:val="20"/>
              </w:rPr>
              <w:t xml:space="preserve">09:00 – </w:t>
            </w:r>
            <w:r>
              <w:rPr>
                <w:sz w:val="20"/>
                <w:szCs w:val="20"/>
              </w:rPr>
              <w:t>09:45</w:t>
            </w:r>
          </w:p>
        </w:tc>
        <w:tc>
          <w:tcPr>
            <w:tcW w:w="6605" w:type="dxa"/>
            <w:gridSpan w:val="3"/>
          </w:tcPr>
          <w:p w14:paraId="00279486" w14:textId="319DFCFD" w:rsidR="005C384E" w:rsidRPr="005C384E" w:rsidRDefault="005C384E" w:rsidP="004C6814">
            <w:pPr>
              <w:jc w:val="center"/>
              <w:rPr>
                <w:sz w:val="20"/>
                <w:szCs w:val="20"/>
              </w:rPr>
            </w:pPr>
            <w:r w:rsidRPr="005C384E">
              <w:rPr>
                <w:sz w:val="20"/>
                <w:szCs w:val="20"/>
              </w:rPr>
              <w:t>Info og generell presentasjon fra oppdragsgiver</w:t>
            </w:r>
          </w:p>
        </w:tc>
      </w:tr>
      <w:tr w:rsidR="005F4FD6" w:rsidRPr="002A2E12" w14:paraId="10B24EA1" w14:textId="77777777" w:rsidTr="77706A49">
        <w:tc>
          <w:tcPr>
            <w:tcW w:w="1159" w:type="dxa"/>
          </w:tcPr>
          <w:p w14:paraId="18923A3B" w14:textId="00DDE4EC" w:rsidR="005F4FD6" w:rsidRPr="0033188D" w:rsidRDefault="00F762DD">
            <w:pPr>
              <w:rPr>
                <w:sz w:val="20"/>
                <w:szCs w:val="20"/>
              </w:rPr>
            </w:pPr>
            <w:r>
              <w:rPr>
                <w:sz w:val="20"/>
                <w:szCs w:val="20"/>
              </w:rPr>
              <w:t>28</w:t>
            </w:r>
            <w:r w:rsidR="0033188D" w:rsidRPr="0033188D">
              <w:rPr>
                <w:sz w:val="20"/>
                <w:szCs w:val="20"/>
              </w:rPr>
              <w:t>.08.2026</w:t>
            </w:r>
          </w:p>
        </w:tc>
        <w:tc>
          <w:tcPr>
            <w:tcW w:w="1530" w:type="dxa"/>
          </w:tcPr>
          <w:p w14:paraId="3CD0AD76" w14:textId="5B204012" w:rsidR="005F4FD6" w:rsidRPr="0033188D" w:rsidRDefault="005F4FD6">
            <w:pPr>
              <w:rPr>
                <w:sz w:val="20"/>
                <w:szCs w:val="20"/>
              </w:rPr>
            </w:pPr>
            <w:r w:rsidRPr="0033188D">
              <w:rPr>
                <w:sz w:val="20"/>
                <w:szCs w:val="20"/>
              </w:rPr>
              <w:t>1</w:t>
            </w:r>
            <w:r w:rsidR="00E83F36">
              <w:rPr>
                <w:sz w:val="20"/>
                <w:szCs w:val="20"/>
              </w:rPr>
              <w:t>0</w:t>
            </w:r>
            <w:r w:rsidRPr="0033188D">
              <w:rPr>
                <w:sz w:val="20"/>
                <w:szCs w:val="20"/>
              </w:rPr>
              <w:t>:00 – 1</w:t>
            </w:r>
            <w:r w:rsidR="00E83F36">
              <w:rPr>
                <w:sz w:val="20"/>
                <w:szCs w:val="20"/>
              </w:rPr>
              <w:t>0</w:t>
            </w:r>
            <w:r w:rsidRPr="0033188D">
              <w:rPr>
                <w:sz w:val="20"/>
                <w:szCs w:val="20"/>
              </w:rPr>
              <w:t>:30</w:t>
            </w:r>
          </w:p>
        </w:tc>
        <w:tc>
          <w:tcPr>
            <w:tcW w:w="1283" w:type="dxa"/>
          </w:tcPr>
          <w:p w14:paraId="2C9B4FC3" w14:textId="57DCADF9" w:rsidR="005F4FD6" w:rsidRPr="0033188D" w:rsidRDefault="005F4FD6">
            <w:pPr>
              <w:jc w:val="center"/>
              <w:rPr>
                <w:sz w:val="20"/>
                <w:szCs w:val="20"/>
              </w:rPr>
            </w:pPr>
            <w:r w:rsidRPr="0033188D">
              <w:rPr>
                <w:sz w:val="20"/>
                <w:szCs w:val="20"/>
              </w:rPr>
              <w:t>D</w:t>
            </w:r>
            <w:r w:rsidR="001A3689">
              <w:rPr>
                <w:sz w:val="20"/>
                <w:szCs w:val="20"/>
              </w:rPr>
              <w:t>1</w:t>
            </w:r>
          </w:p>
        </w:tc>
        <w:tc>
          <w:tcPr>
            <w:tcW w:w="1977" w:type="dxa"/>
          </w:tcPr>
          <w:p w14:paraId="5D4FBD5C" w14:textId="77777777" w:rsidR="005F4FD6" w:rsidRPr="006A562B" w:rsidRDefault="005F4FD6">
            <w:pPr>
              <w:jc w:val="right"/>
              <w:rPr>
                <w:b/>
                <w:bCs/>
                <w:sz w:val="20"/>
                <w:szCs w:val="20"/>
                <w:highlight w:val="yellow"/>
              </w:rPr>
            </w:pPr>
          </w:p>
        </w:tc>
        <w:tc>
          <w:tcPr>
            <w:tcW w:w="3345" w:type="dxa"/>
          </w:tcPr>
          <w:p w14:paraId="5720643D" w14:textId="77777777" w:rsidR="005F4FD6" w:rsidRPr="006A562B" w:rsidRDefault="005F4FD6">
            <w:pPr>
              <w:rPr>
                <w:sz w:val="20"/>
                <w:szCs w:val="20"/>
                <w:highlight w:val="yellow"/>
              </w:rPr>
            </w:pPr>
          </w:p>
        </w:tc>
      </w:tr>
      <w:tr w:rsidR="005F4FD6" w:rsidRPr="002A2E12" w14:paraId="599FA74B" w14:textId="77777777" w:rsidTr="77706A49">
        <w:tc>
          <w:tcPr>
            <w:tcW w:w="1159" w:type="dxa"/>
          </w:tcPr>
          <w:p w14:paraId="7393FF9C" w14:textId="3A8E8F6D" w:rsidR="005F4FD6" w:rsidRPr="0033188D" w:rsidRDefault="00F762DD">
            <w:pPr>
              <w:rPr>
                <w:sz w:val="20"/>
                <w:szCs w:val="20"/>
              </w:rPr>
            </w:pPr>
            <w:r>
              <w:rPr>
                <w:sz w:val="20"/>
                <w:szCs w:val="20"/>
              </w:rPr>
              <w:t>28</w:t>
            </w:r>
            <w:r w:rsidR="0033188D" w:rsidRPr="0033188D">
              <w:rPr>
                <w:sz w:val="20"/>
                <w:szCs w:val="20"/>
              </w:rPr>
              <w:t>.08.2026</w:t>
            </w:r>
          </w:p>
        </w:tc>
        <w:tc>
          <w:tcPr>
            <w:tcW w:w="1530" w:type="dxa"/>
          </w:tcPr>
          <w:p w14:paraId="0FC1E695" w14:textId="3BCAE553" w:rsidR="005F4FD6" w:rsidRPr="0033188D" w:rsidRDefault="00E83F36">
            <w:pPr>
              <w:rPr>
                <w:sz w:val="20"/>
                <w:szCs w:val="20"/>
              </w:rPr>
            </w:pPr>
            <w:r>
              <w:rPr>
                <w:sz w:val="20"/>
                <w:szCs w:val="20"/>
              </w:rPr>
              <w:t>10</w:t>
            </w:r>
            <w:r w:rsidR="00090293" w:rsidRPr="0033188D">
              <w:rPr>
                <w:sz w:val="20"/>
                <w:szCs w:val="20"/>
              </w:rPr>
              <w:t>:</w:t>
            </w:r>
            <w:r>
              <w:rPr>
                <w:sz w:val="20"/>
                <w:szCs w:val="20"/>
              </w:rPr>
              <w:t>45</w:t>
            </w:r>
            <w:r w:rsidR="00090293" w:rsidRPr="0033188D">
              <w:rPr>
                <w:sz w:val="20"/>
                <w:szCs w:val="20"/>
              </w:rPr>
              <w:t xml:space="preserve"> – 1</w:t>
            </w:r>
            <w:r>
              <w:rPr>
                <w:sz w:val="20"/>
                <w:szCs w:val="20"/>
              </w:rPr>
              <w:t>1</w:t>
            </w:r>
            <w:r w:rsidR="00090293" w:rsidRPr="0033188D">
              <w:rPr>
                <w:sz w:val="20"/>
                <w:szCs w:val="20"/>
              </w:rPr>
              <w:t>:</w:t>
            </w:r>
            <w:r>
              <w:rPr>
                <w:sz w:val="20"/>
                <w:szCs w:val="20"/>
              </w:rPr>
              <w:t>15</w:t>
            </w:r>
          </w:p>
        </w:tc>
        <w:tc>
          <w:tcPr>
            <w:tcW w:w="1283" w:type="dxa"/>
          </w:tcPr>
          <w:p w14:paraId="1CB78C9E" w14:textId="698A4C47" w:rsidR="005F4FD6" w:rsidRPr="0033188D" w:rsidRDefault="00090293">
            <w:pPr>
              <w:jc w:val="center"/>
              <w:rPr>
                <w:sz w:val="20"/>
                <w:szCs w:val="20"/>
              </w:rPr>
            </w:pPr>
            <w:r w:rsidRPr="0033188D">
              <w:rPr>
                <w:sz w:val="20"/>
                <w:szCs w:val="20"/>
              </w:rPr>
              <w:t>D</w:t>
            </w:r>
            <w:r w:rsidR="001A3689">
              <w:rPr>
                <w:sz w:val="20"/>
                <w:szCs w:val="20"/>
              </w:rPr>
              <w:t>2</w:t>
            </w:r>
          </w:p>
        </w:tc>
        <w:tc>
          <w:tcPr>
            <w:tcW w:w="1977" w:type="dxa"/>
          </w:tcPr>
          <w:p w14:paraId="489A3C80" w14:textId="77777777" w:rsidR="005F4FD6" w:rsidRPr="006A562B" w:rsidRDefault="005F4FD6">
            <w:pPr>
              <w:jc w:val="right"/>
              <w:rPr>
                <w:b/>
                <w:bCs/>
                <w:sz w:val="20"/>
                <w:szCs w:val="20"/>
                <w:highlight w:val="yellow"/>
              </w:rPr>
            </w:pPr>
          </w:p>
        </w:tc>
        <w:tc>
          <w:tcPr>
            <w:tcW w:w="3345" w:type="dxa"/>
          </w:tcPr>
          <w:p w14:paraId="600FCFB1" w14:textId="77777777" w:rsidR="005F4FD6" w:rsidRPr="006A562B" w:rsidRDefault="005F4FD6">
            <w:pPr>
              <w:rPr>
                <w:sz w:val="20"/>
                <w:szCs w:val="20"/>
                <w:highlight w:val="yellow"/>
              </w:rPr>
            </w:pPr>
          </w:p>
        </w:tc>
      </w:tr>
      <w:tr w:rsidR="005F4FD6" w:rsidRPr="002A2E12" w14:paraId="7D41FBC0" w14:textId="77777777" w:rsidTr="77706A49">
        <w:tc>
          <w:tcPr>
            <w:tcW w:w="1159" w:type="dxa"/>
          </w:tcPr>
          <w:p w14:paraId="484E4012" w14:textId="35B702E7" w:rsidR="005F4FD6" w:rsidRPr="0033188D" w:rsidRDefault="00F762DD">
            <w:pPr>
              <w:rPr>
                <w:sz w:val="20"/>
                <w:szCs w:val="20"/>
              </w:rPr>
            </w:pPr>
            <w:r>
              <w:rPr>
                <w:sz w:val="20"/>
                <w:szCs w:val="20"/>
              </w:rPr>
              <w:t>28</w:t>
            </w:r>
            <w:r w:rsidR="0033188D" w:rsidRPr="0033188D">
              <w:rPr>
                <w:sz w:val="20"/>
                <w:szCs w:val="20"/>
              </w:rPr>
              <w:t>.08.2026</w:t>
            </w:r>
          </w:p>
        </w:tc>
        <w:tc>
          <w:tcPr>
            <w:tcW w:w="1530" w:type="dxa"/>
          </w:tcPr>
          <w:p w14:paraId="7CFCC1CF" w14:textId="6CB4BC0A" w:rsidR="005F4FD6" w:rsidRPr="0033188D" w:rsidRDefault="00090293">
            <w:pPr>
              <w:rPr>
                <w:sz w:val="20"/>
                <w:szCs w:val="20"/>
              </w:rPr>
            </w:pPr>
            <w:r w:rsidRPr="0033188D">
              <w:rPr>
                <w:sz w:val="20"/>
                <w:szCs w:val="20"/>
              </w:rPr>
              <w:t>12:00 – 1</w:t>
            </w:r>
            <w:r w:rsidR="001A3689">
              <w:rPr>
                <w:sz w:val="20"/>
                <w:szCs w:val="20"/>
              </w:rPr>
              <w:t>2</w:t>
            </w:r>
            <w:r w:rsidRPr="0033188D">
              <w:rPr>
                <w:sz w:val="20"/>
                <w:szCs w:val="20"/>
              </w:rPr>
              <w:t>:30</w:t>
            </w:r>
          </w:p>
        </w:tc>
        <w:tc>
          <w:tcPr>
            <w:tcW w:w="1283" w:type="dxa"/>
          </w:tcPr>
          <w:p w14:paraId="07A42926" w14:textId="209BAC16" w:rsidR="005F4FD6" w:rsidRPr="0033188D" w:rsidRDefault="00090293">
            <w:pPr>
              <w:jc w:val="center"/>
              <w:rPr>
                <w:sz w:val="20"/>
                <w:szCs w:val="20"/>
              </w:rPr>
            </w:pPr>
            <w:r w:rsidRPr="0033188D">
              <w:rPr>
                <w:sz w:val="20"/>
                <w:szCs w:val="20"/>
              </w:rPr>
              <w:t>D</w:t>
            </w:r>
            <w:r w:rsidR="001A3689">
              <w:rPr>
                <w:sz w:val="20"/>
                <w:szCs w:val="20"/>
              </w:rPr>
              <w:t>3</w:t>
            </w:r>
          </w:p>
        </w:tc>
        <w:tc>
          <w:tcPr>
            <w:tcW w:w="1977" w:type="dxa"/>
          </w:tcPr>
          <w:p w14:paraId="3FCB4F87" w14:textId="52250060" w:rsidR="005F4FD6" w:rsidRPr="006A562B" w:rsidRDefault="005F4FD6">
            <w:pPr>
              <w:jc w:val="right"/>
              <w:rPr>
                <w:b/>
                <w:bCs/>
                <w:sz w:val="20"/>
                <w:szCs w:val="20"/>
                <w:highlight w:val="yellow"/>
              </w:rPr>
            </w:pPr>
          </w:p>
        </w:tc>
        <w:tc>
          <w:tcPr>
            <w:tcW w:w="3345" w:type="dxa"/>
          </w:tcPr>
          <w:p w14:paraId="75B6B4C6" w14:textId="65058877" w:rsidR="005F4FD6" w:rsidRPr="006A562B" w:rsidRDefault="005F4FD6" w:rsidP="71CAFA4F">
            <w:pPr>
              <w:rPr>
                <w:rFonts w:cs="Calibri"/>
                <w:sz w:val="20"/>
                <w:szCs w:val="20"/>
              </w:rPr>
            </w:pPr>
          </w:p>
        </w:tc>
      </w:tr>
      <w:tr w:rsidR="00B119E5" w:rsidRPr="002A2E12" w14:paraId="4CE21738" w14:textId="77777777" w:rsidTr="77706A49">
        <w:tc>
          <w:tcPr>
            <w:tcW w:w="1159" w:type="dxa"/>
          </w:tcPr>
          <w:p w14:paraId="3C22F526" w14:textId="4B48B329" w:rsidR="00B119E5" w:rsidRPr="0033188D" w:rsidRDefault="00F762DD" w:rsidP="00B119E5">
            <w:pPr>
              <w:rPr>
                <w:sz w:val="20"/>
                <w:szCs w:val="20"/>
              </w:rPr>
            </w:pPr>
            <w:r>
              <w:rPr>
                <w:sz w:val="20"/>
                <w:szCs w:val="20"/>
              </w:rPr>
              <w:t>28</w:t>
            </w:r>
            <w:r w:rsidR="0033188D" w:rsidRPr="0033188D">
              <w:rPr>
                <w:sz w:val="20"/>
                <w:szCs w:val="20"/>
              </w:rPr>
              <w:t>.08.2026</w:t>
            </w:r>
          </w:p>
        </w:tc>
        <w:tc>
          <w:tcPr>
            <w:tcW w:w="1530" w:type="dxa"/>
          </w:tcPr>
          <w:p w14:paraId="242396C3" w14:textId="2B2818DD" w:rsidR="00B119E5" w:rsidRPr="0033188D" w:rsidRDefault="00B119E5" w:rsidP="00B119E5">
            <w:pPr>
              <w:rPr>
                <w:sz w:val="20"/>
                <w:szCs w:val="20"/>
              </w:rPr>
            </w:pPr>
            <w:r w:rsidRPr="0033188D">
              <w:rPr>
                <w:sz w:val="20"/>
                <w:szCs w:val="20"/>
              </w:rPr>
              <w:t>1</w:t>
            </w:r>
            <w:r w:rsidR="001A3689">
              <w:rPr>
                <w:sz w:val="20"/>
                <w:szCs w:val="20"/>
              </w:rPr>
              <w:t>2</w:t>
            </w:r>
            <w:r w:rsidRPr="0033188D">
              <w:rPr>
                <w:sz w:val="20"/>
                <w:szCs w:val="20"/>
              </w:rPr>
              <w:t>:</w:t>
            </w:r>
            <w:r w:rsidR="001A3689">
              <w:rPr>
                <w:sz w:val="20"/>
                <w:szCs w:val="20"/>
              </w:rPr>
              <w:t>45</w:t>
            </w:r>
            <w:r w:rsidRPr="0033188D">
              <w:rPr>
                <w:sz w:val="20"/>
                <w:szCs w:val="20"/>
              </w:rPr>
              <w:t xml:space="preserve"> – </w:t>
            </w:r>
            <w:r w:rsidR="001A3689">
              <w:rPr>
                <w:sz w:val="20"/>
                <w:szCs w:val="20"/>
              </w:rPr>
              <w:t>13</w:t>
            </w:r>
            <w:r w:rsidRPr="0033188D">
              <w:rPr>
                <w:sz w:val="20"/>
                <w:szCs w:val="20"/>
              </w:rPr>
              <w:t>:</w:t>
            </w:r>
            <w:r w:rsidR="001A3689">
              <w:rPr>
                <w:sz w:val="20"/>
                <w:szCs w:val="20"/>
              </w:rPr>
              <w:t>15</w:t>
            </w:r>
          </w:p>
        </w:tc>
        <w:tc>
          <w:tcPr>
            <w:tcW w:w="1283" w:type="dxa"/>
          </w:tcPr>
          <w:p w14:paraId="045B7629" w14:textId="2FA1D25E" w:rsidR="00B119E5" w:rsidRPr="0033188D" w:rsidRDefault="00B119E5" w:rsidP="00B119E5">
            <w:pPr>
              <w:jc w:val="center"/>
              <w:rPr>
                <w:sz w:val="20"/>
                <w:szCs w:val="20"/>
              </w:rPr>
            </w:pPr>
            <w:r w:rsidRPr="0033188D">
              <w:rPr>
                <w:sz w:val="20"/>
                <w:szCs w:val="20"/>
              </w:rPr>
              <w:t>D</w:t>
            </w:r>
            <w:r w:rsidR="001A3689">
              <w:rPr>
                <w:sz w:val="20"/>
                <w:szCs w:val="20"/>
              </w:rPr>
              <w:t>4</w:t>
            </w:r>
          </w:p>
        </w:tc>
        <w:tc>
          <w:tcPr>
            <w:tcW w:w="1977" w:type="dxa"/>
          </w:tcPr>
          <w:p w14:paraId="43D0A2AA" w14:textId="77777777" w:rsidR="00B119E5" w:rsidRPr="00B119E5" w:rsidRDefault="00B119E5" w:rsidP="00B119E5">
            <w:pPr>
              <w:jc w:val="right"/>
              <w:rPr>
                <w:b/>
                <w:bCs/>
                <w:sz w:val="20"/>
                <w:szCs w:val="20"/>
                <w:highlight w:val="yellow"/>
              </w:rPr>
            </w:pPr>
          </w:p>
        </w:tc>
        <w:tc>
          <w:tcPr>
            <w:tcW w:w="3345" w:type="dxa"/>
          </w:tcPr>
          <w:p w14:paraId="35FD2E32" w14:textId="77777777" w:rsidR="00B119E5" w:rsidRPr="006A562B" w:rsidRDefault="00B119E5" w:rsidP="00B119E5">
            <w:pPr>
              <w:rPr>
                <w:rFonts w:cs="Calibri"/>
                <w:sz w:val="20"/>
                <w:szCs w:val="20"/>
              </w:rPr>
            </w:pPr>
          </w:p>
        </w:tc>
      </w:tr>
      <w:tr w:rsidR="00B119E5" w:rsidRPr="002A2E12" w14:paraId="6095C756" w14:textId="77777777" w:rsidTr="77706A49">
        <w:tc>
          <w:tcPr>
            <w:tcW w:w="1159" w:type="dxa"/>
          </w:tcPr>
          <w:p w14:paraId="474DA189" w14:textId="19605F10" w:rsidR="00B119E5" w:rsidRPr="0033188D" w:rsidRDefault="00F762DD" w:rsidP="00B119E5">
            <w:pPr>
              <w:rPr>
                <w:sz w:val="20"/>
                <w:szCs w:val="20"/>
              </w:rPr>
            </w:pPr>
            <w:r>
              <w:rPr>
                <w:sz w:val="20"/>
                <w:szCs w:val="20"/>
              </w:rPr>
              <w:t>28</w:t>
            </w:r>
            <w:r w:rsidR="0033188D" w:rsidRPr="0033188D">
              <w:rPr>
                <w:sz w:val="20"/>
                <w:szCs w:val="20"/>
              </w:rPr>
              <w:t>.08.2026</w:t>
            </w:r>
          </w:p>
        </w:tc>
        <w:tc>
          <w:tcPr>
            <w:tcW w:w="1530" w:type="dxa"/>
          </w:tcPr>
          <w:p w14:paraId="083AD34C" w14:textId="042B5768" w:rsidR="00B119E5" w:rsidRPr="0033188D" w:rsidRDefault="001A3689" w:rsidP="00B119E5">
            <w:pPr>
              <w:rPr>
                <w:sz w:val="20"/>
                <w:szCs w:val="20"/>
              </w:rPr>
            </w:pPr>
            <w:r>
              <w:rPr>
                <w:sz w:val="20"/>
                <w:szCs w:val="20"/>
              </w:rPr>
              <w:t>13</w:t>
            </w:r>
            <w:r w:rsidR="00B119E5" w:rsidRPr="0033188D">
              <w:rPr>
                <w:sz w:val="20"/>
                <w:szCs w:val="20"/>
              </w:rPr>
              <w:t>:</w:t>
            </w:r>
            <w:r>
              <w:rPr>
                <w:sz w:val="20"/>
                <w:szCs w:val="20"/>
              </w:rPr>
              <w:t>3</w:t>
            </w:r>
            <w:r w:rsidR="00B119E5" w:rsidRPr="0033188D">
              <w:rPr>
                <w:sz w:val="20"/>
                <w:szCs w:val="20"/>
              </w:rPr>
              <w:t>0 – 1</w:t>
            </w:r>
            <w:r>
              <w:rPr>
                <w:sz w:val="20"/>
                <w:szCs w:val="20"/>
              </w:rPr>
              <w:t>4</w:t>
            </w:r>
            <w:r w:rsidR="00B119E5" w:rsidRPr="0033188D">
              <w:rPr>
                <w:sz w:val="20"/>
                <w:szCs w:val="20"/>
              </w:rPr>
              <w:t>:00</w:t>
            </w:r>
          </w:p>
        </w:tc>
        <w:tc>
          <w:tcPr>
            <w:tcW w:w="1283" w:type="dxa"/>
          </w:tcPr>
          <w:p w14:paraId="53C8CBDF" w14:textId="7ADBE6A3" w:rsidR="00B119E5" w:rsidRPr="0033188D" w:rsidRDefault="00B119E5" w:rsidP="00B119E5">
            <w:pPr>
              <w:jc w:val="center"/>
              <w:rPr>
                <w:sz w:val="20"/>
                <w:szCs w:val="20"/>
              </w:rPr>
            </w:pPr>
            <w:r w:rsidRPr="0033188D">
              <w:rPr>
                <w:sz w:val="20"/>
                <w:szCs w:val="20"/>
              </w:rPr>
              <w:t>D</w:t>
            </w:r>
            <w:r w:rsidR="001A3689">
              <w:rPr>
                <w:sz w:val="20"/>
                <w:szCs w:val="20"/>
              </w:rPr>
              <w:t>5</w:t>
            </w:r>
          </w:p>
        </w:tc>
        <w:tc>
          <w:tcPr>
            <w:tcW w:w="1977" w:type="dxa"/>
          </w:tcPr>
          <w:p w14:paraId="59420BDE" w14:textId="77777777" w:rsidR="00B119E5" w:rsidRPr="00B119E5" w:rsidRDefault="00B119E5" w:rsidP="00B119E5">
            <w:pPr>
              <w:jc w:val="right"/>
              <w:rPr>
                <w:b/>
                <w:bCs/>
                <w:sz w:val="20"/>
                <w:szCs w:val="20"/>
                <w:highlight w:val="yellow"/>
              </w:rPr>
            </w:pPr>
          </w:p>
        </w:tc>
        <w:tc>
          <w:tcPr>
            <w:tcW w:w="3345" w:type="dxa"/>
          </w:tcPr>
          <w:p w14:paraId="55CE2607" w14:textId="77777777" w:rsidR="00B119E5" w:rsidRPr="006A562B" w:rsidRDefault="00B119E5" w:rsidP="00B119E5">
            <w:pPr>
              <w:rPr>
                <w:rFonts w:cs="Calibri"/>
                <w:sz w:val="20"/>
                <w:szCs w:val="20"/>
              </w:rPr>
            </w:pPr>
          </w:p>
        </w:tc>
      </w:tr>
      <w:tr w:rsidR="00F8594D" w:rsidRPr="002A2E12" w14:paraId="5A5A6FDE" w14:textId="77777777" w:rsidTr="77706A49">
        <w:tc>
          <w:tcPr>
            <w:tcW w:w="1159" w:type="dxa"/>
          </w:tcPr>
          <w:p w14:paraId="3924CB0B" w14:textId="6D7F8D63" w:rsidR="00F8594D" w:rsidRDefault="00F8594D" w:rsidP="00F8594D">
            <w:pPr>
              <w:rPr>
                <w:sz w:val="20"/>
                <w:szCs w:val="20"/>
              </w:rPr>
            </w:pPr>
            <w:r>
              <w:rPr>
                <w:sz w:val="20"/>
                <w:szCs w:val="20"/>
              </w:rPr>
              <w:t>28</w:t>
            </w:r>
            <w:r w:rsidRPr="0033188D">
              <w:rPr>
                <w:sz w:val="20"/>
                <w:szCs w:val="20"/>
              </w:rPr>
              <w:t>.08.2026</w:t>
            </w:r>
          </w:p>
        </w:tc>
        <w:tc>
          <w:tcPr>
            <w:tcW w:w="1530" w:type="dxa"/>
          </w:tcPr>
          <w:p w14:paraId="538E35FE" w14:textId="0E52F58A" w:rsidR="00F8594D" w:rsidRDefault="00F8594D" w:rsidP="00F8594D">
            <w:pPr>
              <w:rPr>
                <w:sz w:val="20"/>
                <w:szCs w:val="20"/>
              </w:rPr>
            </w:pPr>
            <w:r>
              <w:rPr>
                <w:sz w:val="20"/>
                <w:szCs w:val="20"/>
              </w:rPr>
              <w:t>14:15 – 14:45</w:t>
            </w:r>
          </w:p>
        </w:tc>
        <w:tc>
          <w:tcPr>
            <w:tcW w:w="1283" w:type="dxa"/>
          </w:tcPr>
          <w:p w14:paraId="11BA38AD" w14:textId="36F246B6" w:rsidR="00F8594D" w:rsidRPr="0033188D" w:rsidRDefault="00F8594D" w:rsidP="00F8594D">
            <w:pPr>
              <w:jc w:val="center"/>
              <w:rPr>
                <w:sz w:val="20"/>
                <w:szCs w:val="20"/>
              </w:rPr>
            </w:pPr>
            <w:r>
              <w:rPr>
                <w:sz w:val="20"/>
                <w:szCs w:val="20"/>
              </w:rPr>
              <w:t>D6</w:t>
            </w:r>
          </w:p>
        </w:tc>
        <w:tc>
          <w:tcPr>
            <w:tcW w:w="1977" w:type="dxa"/>
          </w:tcPr>
          <w:p w14:paraId="301D11CD" w14:textId="77777777" w:rsidR="00F8594D" w:rsidRPr="00B119E5" w:rsidRDefault="00F8594D" w:rsidP="00F8594D">
            <w:pPr>
              <w:jc w:val="right"/>
              <w:rPr>
                <w:b/>
                <w:bCs/>
                <w:sz w:val="20"/>
                <w:szCs w:val="20"/>
                <w:highlight w:val="yellow"/>
              </w:rPr>
            </w:pPr>
          </w:p>
        </w:tc>
        <w:tc>
          <w:tcPr>
            <w:tcW w:w="3345" w:type="dxa"/>
          </w:tcPr>
          <w:p w14:paraId="6640ADDA" w14:textId="77777777" w:rsidR="00F8594D" w:rsidRPr="006A562B" w:rsidRDefault="00F8594D" w:rsidP="00F8594D">
            <w:pPr>
              <w:rPr>
                <w:rFonts w:cs="Calibri"/>
                <w:sz w:val="20"/>
                <w:szCs w:val="20"/>
              </w:rPr>
            </w:pPr>
          </w:p>
        </w:tc>
      </w:tr>
    </w:tbl>
    <w:p w14:paraId="31526630" w14:textId="77777777" w:rsidR="005F4FD6" w:rsidRDefault="005F4FD6" w:rsidP="005F4FD6"/>
    <w:p w14:paraId="4127093E" w14:textId="295EFC2A" w:rsidR="005F4FD6" w:rsidRPr="00344E9F" w:rsidRDefault="005F4FD6" w:rsidP="005F4FD6">
      <w:r>
        <w:t xml:space="preserve">Etter </w:t>
      </w:r>
      <w:r w:rsidR="00F26501">
        <w:t xml:space="preserve">at </w:t>
      </w:r>
      <w:r>
        <w:t>et dialogmøte er avtalt vil oppdatert oversikt</w:t>
      </w:r>
      <w:r w:rsidR="00987F21">
        <w:t xml:space="preserve"> over</w:t>
      </w:r>
      <w:r>
        <w:t xml:space="preserve"> tidspunkt legges ut i Mercell</w:t>
      </w:r>
      <w:r>
        <w:rPr>
          <w:i/>
          <w:iCs/>
        </w:rPr>
        <w:t xml:space="preserve">. </w:t>
      </w:r>
    </w:p>
    <w:p w14:paraId="61026A00" w14:textId="096333FA" w:rsidR="00882602" w:rsidRDefault="00882602" w:rsidP="00EA2ACA">
      <w:pPr>
        <w:spacing w:line="240" w:lineRule="auto"/>
        <w:rPr>
          <w:rFonts w:asciiTheme="minorHAnsi" w:hAnsiTheme="minorHAnsi"/>
          <w:color w:val="000000" w:themeColor="text1"/>
        </w:rPr>
      </w:pPr>
    </w:p>
    <w:p w14:paraId="14967F20" w14:textId="77777777" w:rsidR="00310BF2" w:rsidRDefault="00310BF2" w:rsidP="00EA2ACA">
      <w:pPr>
        <w:spacing w:line="240" w:lineRule="auto"/>
        <w:rPr>
          <w:rFonts w:asciiTheme="minorHAnsi" w:hAnsiTheme="minorHAnsi"/>
          <w:color w:val="000000" w:themeColor="text1"/>
        </w:rPr>
      </w:pPr>
    </w:p>
    <w:tbl>
      <w:tblPr>
        <w:tblStyle w:val="TableGrid"/>
        <w:tblW w:w="0" w:type="auto"/>
        <w:tblLook w:val="04A0" w:firstRow="1" w:lastRow="0" w:firstColumn="1" w:lastColumn="0" w:noHBand="0" w:noVBand="1"/>
      </w:tblPr>
      <w:tblGrid>
        <w:gridCol w:w="1129"/>
        <w:gridCol w:w="7933"/>
      </w:tblGrid>
      <w:tr w:rsidR="00882602" w:rsidRPr="002A2E12" w14:paraId="5838CA0F" w14:textId="77777777" w:rsidTr="00C705EB">
        <w:tc>
          <w:tcPr>
            <w:tcW w:w="1129" w:type="dxa"/>
          </w:tcPr>
          <w:p w14:paraId="34A9626F" w14:textId="77777777" w:rsidR="00882602" w:rsidRPr="002A2E12" w:rsidRDefault="00882602">
            <w:pPr>
              <w:rPr>
                <w:b/>
                <w:bCs/>
                <w:sz w:val="20"/>
                <w:szCs w:val="20"/>
              </w:rPr>
            </w:pPr>
            <w:r w:rsidRPr="002A2E12">
              <w:rPr>
                <w:b/>
                <w:bCs/>
                <w:sz w:val="20"/>
                <w:szCs w:val="20"/>
              </w:rPr>
              <w:t>Tid</w:t>
            </w:r>
          </w:p>
        </w:tc>
        <w:tc>
          <w:tcPr>
            <w:tcW w:w="7933" w:type="dxa"/>
          </w:tcPr>
          <w:p w14:paraId="61320D65" w14:textId="77777777" w:rsidR="00882602" w:rsidRPr="002A2E12" w:rsidRDefault="00882602">
            <w:pPr>
              <w:rPr>
                <w:b/>
                <w:bCs/>
                <w:sz w:val="20"/>
                <w:szCs w:val="20"/>
              </w:rPr>
            </w:pPr>
            <w:r w:rsidRPr="002A2E12">
              <w:rPr>
                <w:b/>
                <w:bCs/>
                <w:sz w:val="20"/>
                <w:szCs w:val="20"/>
              </w:rPr>
              <w:t>Agenda</w:t>
            </w:r>
          </w:p>
        </w:tc>
      </w:tr>
      <w:tr w:rsidR="00882602" w:rsidRPr="002A2E12" w14:paraId="63E0DED0" w14:textId="77777777" w:rsidTr="00C705EB">
        <w:tc>
          <w:tcPr>
            <w:tcW w:w="1129" w:type="dxa"/>
          </w:tcPr>
          <w:p w14:paraId="15AC90A5" w14:textId="77777777" w:rsidR="00882602" w:rsidRPr="002A2E12" w:rsidRDefault="00882602">
            <w:pPr>
              <w:rPr>
                <w:sz w:val="20"/>
                <w:szCs w:val="20"/>
              </w:rPr>
            </w:pPr>
            <w:r w:rsidRPr="002A2E12">
              <w:rPr>
                <w:sz w:val="20"/>
                <w:szCs w:val="20"/>
              </w:rPr>
              <w:t>5 min</w:t>
            </w:r>
          </w:p>
        </w:tc>
        <w:tc>
          <w:tcPr>
            <w:tcW w:w="7933" w:type="dxa"/>
          </w:tcPr>
          <w:p w14:paraId="1835D2B3" w14:textId="77777777" w:rsidR="00882602" w:rsidRPr="002A2E12" w:rsidRDefault="00882602">
            <w:pPr>
              <w:rPr>
                <w:sz w:val="20"/>
                <w:szCs w:val="20"/>
              </w:rPr>
            </w:pPr>
            <w:r>
              <w:rPr>
                <w:sz w:val="20"/>
                <w:szCs w:val="20"/>
              </w:rPr>
              <w:t>Rask presentasjon</w:t>
            </w:r>
          </w:p>
        </w:tc>
      </w:tr>
      <w:tr w:rsidR="00882602" w:rsidRPr="002A2E12" w14:paraId="48B8ECD9" w14:textId="77777777" w:rsidTr="00C705EB">
        <w:tc>
          <w:tcPr>
            <w:tcW w:w="1129" w:type="dxa"/>
          </w:tcPr>
          <w:p w14:paraId="44D0BDD5" w14:textId="37879A79" w:rsidR="00882602" w:rsidRPr="002A2E12" w:rsidRDefault="008B6F00">
            <w:pPr>
              <w:rPr>
                <w:sz w:val="20"/>
                <w:szCs w:val="20"/>
              </w:rPr>
            </w:pPr>
            <w:r>
              <w:rPr>
                <w:sz w:val="20"/>
                <w:szCs w:val="20"/>
              </w:rPr>
              <w:t>20</w:t>
            </w:r>
            <w:r w:rsidRPr="002A2E12">
              <w:rPr>
                <w:sz w:val="20"/>
                <w:szCs w:val="20"/>
              </w:rPr>
              <w:t xml:space="preserve"> min</w:t>
            </w:r>
          </w:p>
        </w:tc>
        <w:tc>
          <w:tcPr>
            <w:tcW w:w="7933" w:type="dxa"/>
          </w:tcPr>
          <w:p w14:paraId="170F8047" w14:textId="5C435366" w:rsidR="00882602" w:rsidRPr="002A2E12" w:rsidRDefault="008B6F00">
            <w:pPr>
              <w:rPr>
                <w:sz w:val="20"/>
                <w:szCs w:val="20"/>
              </w:rPr>
            </w:pPr>
            <w:r w:rsidRPr="002A2E12">
              <w:rPr>
                <w:sz w:val="20"/>
                <w:szCs w:val="20"/>
              </w:rPr>
              <w:t xml:space="preserve">Leverandøren svarer på tilsendte spørsmål  </w:t>
            </w:r>
          </w:p>
        </w:tc>
      </w:tr>
      <w:tr w:rsidR="00882602" w:rsidRPr="002A2E12" w14:paraId="09B0926C" w14:textId="77777777" w:rsidTr="00C705EB">
        <w:tc>
          <w:tcPr>
            <w:tcW w:w="1129" w:type="dxa"/>
          </w:tcPr>
          <w:p w14:paraId="79631E7D" w14:textId="647BC5D2" w:rsidR="00882602" w:rsidRPr="002A2E12" w:rsidRDefault="008B6F00">
            <w:pPr>
              <w:rPr>
                <w:sz w:val="20"/>
                <w:szCs w:val="20"/>
              </w:rPr>
            </w:pPr>
            <w:r>
              <w:rPr>
                <w:sz w:val="20"/>
                <w:szCs w:val="20"/>
              </w:rPr>
              <w:t>5 min</w:t>
            </w:r>
          </w:p>
        </w:tc>
        <w:tc>
          <w:tcPr>
            <w:tcW w:w="7933" w:type="dxa"/>
          </w:tcPr>
          <w:p w14:paraId="6A95A38F" w14:textId="208C71F5" w:rsidR="00882602" w:rsidRPr="002A2E12" w:rsidRDefault="008B6F00">
            <w:pPr>
              <w:rPr>
                <w:sz w:val="20"/>
                <w:szCs w:val="20"/>
              </w:rPr>
            </w:pPr>
            <w:r>
              <w:rPr>
                <w:sz w:val="20"/>
                <w:szCs w:val="20"/>
              </w:rPr>
              <w:t>Leverandør tar opp eventuelt andre spørsmål</w:t>
            </w:r>
          </w:p>
        </w:tc>
      </w:tr>
    </w:tbl>
    <w:p w14:paraId="55EDFB2C" w14:textId="77777777" w:rsidR="00882602" w:rsidRDefault="00882602" w:rsidP="00882602">
      <w:pPr>
        <w:rPr>
          <w:color w:val="FF0000"/>
        </w:rPr>
      </w:pPr>
    </w:p>
    <w:p w14:paraId="25C99AD5" w14:textId="77777777" w:rsidR="00882602" w:rsidRPr="000535E9" w:rsidRDefault="00882602" w:rsidP="00882602">
      <w:pPr>
        <w:rPr>
          <w:color w:val="FF0000"/>
        </w:rPr>
      </w:pPr>
    </w:p>
    <w:p w14:paraId="4B11B846" w14:textId="597AF6BE" w:rsidR="00EA2ACA" w:rsidRDefault="00EA2ACA" w:rsidP="00375EE6">
      <w:pPr>
        <w:spacing w:line="240" w:lineRule="auto"/>
      </w:pPr>
    </w:p>
    <w:p w14:paraId="1EBBFBE6" w14:textId="2D27513D" w:rsidR="00C47683" w:rsidRPr="00BC454D" w:rsidRDefault="00C47683" w:rsidP="00310BF2">
      <w:pPr>
        <w:spacing w:line="240" w:lineRule="auto"/>
        <w:rPr>
          <w:color w:val="FF0000"/>
        </w:rPr>
      </w:pPr>
    </w:p>
    <w:sectPr w:rsidR="00C47683" w:rsidRPr="00BC454D" w:rsidSect="00D639EC">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0E2EE" w14:textId="77777777" w:rsidR="0041333B" w:rsidRDefault="0041333B" w:rsidP="008B5B61">
      <w:r>
        <w:separator/>
      </w:r>
    </w:p>
  </w:endnote>
  <w:endnote w:type="continuationSeparator" w:id="0">
    <w:p w14:paraId="26DB00B3" w14:textId="77777777" w:rsidR="0041333B" w:rsidRDefault="0041333B" w:rsidP="008B5B61">
      <w:r>
        <w:continuationSeparator/>
      </w:r>
    </w:p>
  </w:endnote>
  <w:endnote w:type="continuationNotice" w:id="1">
    <w:p w14:paraId="0CBF3613" w14:textId="77777777" w:rsidR="0041333B" w:rsidRDefault="004133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994314"/>
      <w:docPartObj>
        <w:docPartGallery w:val="Page Numbers (Bottom of Page)"/>
        <w:docPartUnique/>
      </w:docPartObj>
    </w:sdtPr>
    <w:sdtContent>
      <w:p w14:paraId="34E9912F" w14:textId="133B368C" w:rsidR="00022AA3" w:rsidRDefault="00022AA3">
        <w:pPr>
          <w:pStyle w:val="Footer"/>
          <w:jc w:val="right"/>
        </w:pPr>
        <w:r>
          <w:fldChar w:fldCharType="begin"/>
        </w:r>
        <w:r>
          <w:instrText>PAGE   \* MERGEFORMAT</w:instrText>
        </w:r>
        <w:r>
          <w:fldChar w:fldCharType="separate"/>
        </w:r>
        <w:r>
          <w:rPr>
            <w:noProof/>
          </w:rPr>
          <w:t>6</w:t>
        </w:r>
        <w:r>
          <w:fldChar w:fldCharType="end"/>
        </w:r>
      </w:p>
    </w:sdtContent>
  </w:sdt>
  <w:p w14:paraId="7F7376EF" w14:textId="77777777" w:rsidR="00022AA3" w:rsidRDefault="00022AA3" w:rsidP="008B5B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B29C2" w14:textId="77777777" w:rsidR="0041333B" w:rsidRDefault="0041333B" w:rsidP="008B5B61">
      <w:r>
        <w:separator/>
      </w:r>
    </w:p>
  </w:footnote>
  <w:footnote w:type="continuationSeparator" w:id="0">
    <w:p w14:paraId="1CDB5931" w14:textId="77777777" w:rsidR="0041333B" w:rsidRDefault="0041333B" w:rsidP="008B5B61">
      <w:r>
        <w:continuationSeparator/>
      </w:r>
    </w:p>
  </w:footnote>
  <w:footnote w:type="continuationNotice" w:id="1">
    <w:p w14:paraId="6F3F23CD" w14:textId="77777777" w:rsidR="0041333B" w:rsidRDefault="0041333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508FF9A"/>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284"/>
        </w:tabs>
        <w:ind w:left="284"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15:restartNumberingAfterBreak="0">
    <w:nsid w:val="5ADA2CA4"/>
    <w:multiLevelType w:val="multilevel"/>
    <w:tmpl w:val="B5367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4558EF"/>
    <w:multiLevelType w:val="hybridMultilevel"/>
    <w:tmpl w:val="48787B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65964709">
    <w:abstractNumId w:val="0"/>
  </w:num>
  <w:num w:numId="2" w16cid:durableId="597374598">
    <w:abstractNumId w:val="2"/>
  </w:num>
  <w:num w:numId="3" w16cid:durableId="182746769">
    <w:abstractNumId w:val="1"/>
    <w:lvlOverride w:ilvl="1">
      <w:lvl w:ilvl="1">
        <w:numFmt w:val="bullet"/>
        <w:lvlText w:val=""/>
        <w:lvlJc w:val="left"/>
        <w:pPr>
          <w:tabs>
            <w:tab w:val="num" w:pos="1440"/>
          </w:tabs>
          <w:ind w:left="1440" w:hanging="360"/>
        </w:pPr>
        <w:rPr>
          <w:rFonts w:ascii="Symbol" w:hAnsi="Symbol" w:hint="default"/>
          <w:sz w:val="20"/>
        </w:rPr>
      </w:lvl>
    </w:lvlOverride>
  </w:num>
  <w:num w:numId="4" w16cid:durableId="780077184">
    <w:abstractNumId w:val="1"/>
    <w:lvlOverride w:ilvl="1">
      <w:lvl w:ilvl="1">
        <w:numFmt w:val="bullet"/>
        <w:lvlText w:val=""/>
        <w:lvlJc w:val="left"/>
        <w:pPr>
          <w:tabs>
            <w:tab w:val="num" w:pos="1440"/>
          </w:tabs>
          <w:ind w:left="1440" w:hanging="360"/>
        </w:pPr>
        <w:rPr>
          <w:rFonts w:ascii="Symbol" w:hAnsi="Symbol" w:hint="default"/>
          <w:sz w:val="20"/>
        </w:rPr>
      </w:lvl>
    </w:lvlOverride>
  </w:num>
  <w:num w:numId="5" w16cid:durableId="1190416636">
    <w:abstractNumId w:val="1"/>
    <w:lvlOverride w:ilvl="1">
      <w:lvl w:ilvl="1">
        <w:numFmt w:val="bullet"/>
        <w:lvlText w:val=""/>
        <w:lvlJc w:val="left"/>
        <w:pPr>
          <w:tabs>
            <w:tab w:val="num" w:pos="1440"/>
          </w:tabs>
          <w:ind w:left="1440" w:hanging="360"/>
        </w:pPr>
        <w:rPr>
          <w:rFonts w:ascii="Symbol" w:hAnsi="Symbol" w:hint="default"/>
          <w:sz w:val="20"/>
        </w:rPr>
      </w:lvl>
    </w:lvlOverride>
  </w:num>
  <w:num w:numId="6" w16cid:durableId="1344282622">
    <w:abstractNumId w:val="1"/>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7" w16cid:durableId="1340280068">
    <w:abstractNumId w:val="1"/>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8" w16cid:durableId="269633687">
    <w:abstractNumId w:val="1"/>
    <w:lvlOverride w:ilvl="1">
      <w:lvl w:ilvl="1">
        <w:numFmt w:val="bullet"/>
        <w:lvlText w:val=""/>
        <w:lvlJc w:val="left"/>
        <w:pPr>
          <w:tabs>
            <w:tab w:val="num" w:pos="1440"/>
          </w:tabs>
          <w:ind w:left="1440" w:hanging="360"/>
        </w:pPr>
        <w:rPr>
          <w:rFonts w:ascii="Symbol" w:hAnsi="Symbol" w:hint="default"/>
          <w:sz w:val="20"/>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FC0"/>
    <w:rsid w:val="0000045E"/>
    <w:rsid w:val="00000BFC"/>
    <w:rsid w:val="00001FC0"/>
    <w:rsid w:val="00002049"/>
    <w:rsid w:val="00002384"/>
    <w:rsid w:val="00002D0D"/>
    <w:rsid w:val="00003294"/>
    <w:rsid w:val="0000345C"/>
    <w:rsid w:val="00003BEC"/>
    <w:rsid w:val="0000412B"/>
    <w:rsid w:val="000044B7"/>
    <w:rsid w:val="00004F86"/>
    <w:rsid w:val="000063E5"/>
    <w:rsid w:val="0000683C"/>
    <w:rsid w:val="00007C68"/>
    <w:rsid w:val="00012472"/>
    <w:rsid w:val="000128C6"/>
    <w:rsid w:val="00012B1D"/>
    <w:rsid w:val="00012BFF"/>
    <w:rsid w:val="00013413"/>
    <w:rsid w:val="00013EF2"/>
    <w:rsid w:val="00014691"/>
    <w:rsid w:val="00016B3A"/>
    <w:rsid w:val="000216EA"/>
    <w:rsid w:val="00022AA3"/>
    <w:rsid w:val="00022E94"/>
    <w:rsid w:val="00023276"/>
    <w:rsid w:val="0002617D"/>
    <w:rsid w:val="00026F50"/>
    <w:rsid w:val="000279A6"/>
    <w:rsid w:val="000279A9"/>
    <w:rsid w:val="000305F6"/>
    <w:rsid w:val="000309C8"/>
    <w:rsid w:val="000319E5"/>
    <w:rsid w:val="000325E4"/>
    <w:rsid w:val="00032C4C"/>
    <w:rsid w:val="000346B9"/>
    <w:rsid w:val="0003667C"/>
    <w:rsid w:val="00037F5B"/>
    <w:rsid w:val="00040B81"/>
    <w:rsid w:val="00041DB1"/>
    <w:rsid w:val="000423D3"/>
    <w:rsid w:val="0004262F"/>
    <w:rsid w:val="00042CAA"/>
    <w:rsid w:val="00044926"/>
    <w:rsid w:val="00045B3C"/>
    <w:rsid w:val="00045C3A"/>
    <w:rsid w:val="00045F05"/>
    <w:rsid w:val="0004689D"/>
    <w:rsid w:val="00047002"/>
    <w:rsid w:val="00050DC8"/>
    <w:rsid w:val="000513F4"/>
    <w:rsid w:val="00051B87"/>
    <w:rsid w:val="000521D8"/>
    <w:rsid w:val="00052918"/>
    <w:rsid w:val="00052A14"/>
    <w:rsid w:val="00057459"/>
    <w:rsid w:val="0006070F"/>
    <w:rsid w:val="0006076F"/>
    <w:rsid w:val="00060A70"/>
    <w:rsid w:val="000615A1"/>
    <w:rsid w:val="00061FD2"/>
    <w:rsid w:val="00062521"/>
    <w:rsid w:val="00062972"/>
    <w:rsid w:val="000636C9"/>
    <w:rsid w:val="00063A9C"/>
    <w:rsid w:val="000646D0"/>
    <w:rsid w:val="000658DD"/>
    <w:rsid w:val="000659F5"/>
    <w:rsid w:val="00065D84"/>
    <w:rsid w:val="00065F3B"/>
    <w:rsid w:val="00067633"/>
    <w:rsid w:val="00071E6D"/>
    <w:rsid w:val="0007233C"/>
    <w:rsid w:val="00072CDA"/>
    <w:rsid w:val="000731F7"/>
    <w:rsid w:val="00073FCE"/>
    <w:rsid w:val="000743DC"/>
    <w:rsid w:val="000764FF"/>
    <w:rsid w:val="000772F1"/>
    <w:rsid w:val="000775E8"/>
    <w:rsid w:val="0007786F"/>
    <w:rsid w:val="00080443"/>
    <w:rsid w:val="000811DF"/>
    <w:rsid w:val="00082F45"/>
    <w:rsid w:val="00083C9A"/>
    <w:rsid w:val="00084CE0"/>
    <w:rsid w:val="00085204"/>
    <w:rsid w:val="00087179"/>
    <w:rsid w:val="00087467"/>
    <w:rsid w:val="00087DB3"/>
    <w:rsid w:val="00090293"/>
    <w:rsid w:val="00090C67"/>
    <w:rsid w:val="00091EF0"/>
    <w:rsid w:val="00092319"/>
    <w:rsid w:val="00092DA9"/>
    <w:rsid w:val="0009500E"/>
    <w:rsid w:val="0009534F"/>
    <w:rsid w:val="00095D9A"/>
    <w:rsid w:val="00097651"/>
    <w:rsid w:val="00097C93"/>
    <w:rsid w:val="00097FA3"/>
    <w:rsid w:val="000A09B9"/>
    <w:rsid w:val="000A1A5E"/>
    <w:rsid w:val="000A2231"/>
    <w:rsid w:val="000A3013"/>
    <w:rsid w:val="000A3B98"/>
    <w:rsid w:val="000A67A8"/>
    <w:rsid w:val="000A7AD2"/>
    <w:rsid w:val="000A7C19"/>
    <w:rsid w:val="000A7DF1"/>
    <w:rsid w:val="000B11AD"/>
    <w:rsid w:val="000B2438"/>
    <w:rsid w:val="000B284C"/>
    <w:rsid w:val="000B2C00"/>
    <w:rsid w:val="000B34C8"/>
    <w:rsid w:val="000B3EB1"/>
    <w:rsid w:val="000B3F82"/>
    <w:rsid w:val="000B67A3"/>
    <w:rsid w:val="000B7B56"/>
    <w:rsid w:val="000B7FF6"/>
    <w:rsid w:val="000C003F"/>
    <w:rsid w:val="000C0398"/>
    <w:rsid w:val="000C0FC2"/>
    <w:rsid w:val="000C1A9B"/>
    <w:rsid w:val="000C1C9E"/>
    <w:rsid w:val="000C2EDE"/>
    <w:rsid w:val="000C39F1"/>
    <w:rsid w:val="000C3AC9"/>
    <w:rsid w:val="000C420C"/>
    <w:rsid w:val="000C468A"/>
    <w:rsid w:val="000C5C2E"/>
    <w:rsid w:val="000C6086"/>
    <w:rsid w:val="000C60B6"/>
    <w:rsid w:val="000C67F3"/>
    <w:rsid w:val="000C695B"/>
    <w:rsid w:val="000C69A9"/>
    <w:rsid w:val="000C6AF6"/>
    <w:rsid w:val="000C7464"/>
    <w:rsid w:val="000D042C"/>
    <w:rsid w:val="000D0D5F"/>
    <w:rsid w:val="000D1BF6"/>
    <w:rsid w:val="000D3205"/>
    <w:rsid w:val="000D3CDA"/>
    <w:rsid w:val="000D434C"/>
    <w:rsid w:val="000D6375"/>
    <w:rsid w:val="000D7E1C"/>
    <w:rsid w:val="000E2174"/>
    <w:rsid w:val="000E2384"/>
    <w:rsid w:val="000E3A18"/>
    <w:rsid w:val="000E3C19"/>
    <w:rsid w:val="000E540D"/>
    <w:rsid w:val="000E600F"/>
    <w:rsid w:val="000E72A6"/>
    <w:rsid w:val="000F406C"/>
    <w:rsid w:val="000F42CB"/>
    <w:rsid w:val="000F44D9"/>
    <w:rsid w:val="000F53E6"/>
    <w:rsid w:val="000F575E"/>
    <w:rsid w:val="000F58EE"/>
    <w:rsid w:val="000F5C4B"/>
    <w:rsid w:val="000F7C0A"/>
    <w:rsid w:val="001007BF"/>
    <w:rsid w:val="00100AAF"/>
    <w:rsid w:val="00102C45"/>
    <w:rsid w:val="001035D9"/>
    <w:rsid w:val="00104364"/>
    <w:rsid w:val="00104559"/>
    <w:rsid w:val="00104714"/>
    <w:rsid w:val="00105510"/>
    <w:rsid w:val="001057B3"/>
    <w:rsid w:val="00105B06"/>
    <w:rsid w:val="001063CC"/>
    <w:rsid w:val="00106942"/>
    <w:rsid w:val="001078FC"/>
    <w:rsid w:val="00111079"/>
    <w:rsid w:val="0011170B"/>
    <w:rsid w:val="001135B0"/>
    <w:rsid w:val="00113601"/>
    <w:rsid w:val="001146F2"/>
    <w:rsid w:val="00114DD1"/>
    <w:rsid w:val="001150A5"/>
    <w:rsid w:val="001154F0"/>
    <w:rsid w:val="00115F00"/>
    <w:rsid w:val="00117BC5"/>
    <w:rsid w:val="00117F02"/>
    <w:rsid w:val="00120310"/>
    <w:rsid w:val="00123013"/>
    <w:rsid w:val="0012318E"/>
    <w:rsid w:val="001256CC"/>
    <w:rsid w:val="001275D0"/>
    <w:rsid w:val="0012767C"/>
    <w:rsid w:val="00127AD3"/>
    <w:rsid w:val="00132975"/>
    <w:rsid w:val="00134110"/>
    <w:rsid w:val="001342A6"/>
    <w:rsid w:val="00134D7D"/>
    <w:rsid w:val="0013573F"/>
    <w:rsid w:val="001359F7"/>
    <w:rsid w:val="0013669F"/>
    <w:rsid w:val="00136A67"/>
    <w:rsid w:val="00136B21"/>
    <w:rsid w:val="00137555"/>
    <w:rsid w:val="001406B4"/>
    <w:rsid w:val="00140B77"/>
    <w:rsid w:val="0014196F"/>
    <w:rsid w:val="00141B60"/>
    <w:rsid w:val="00141F56"/>
    <w:rsid w:val="00142BE8"/>
    <w:rsid w:val="0014369F"/>
    <w:rsid w:val="00143AAB"/>
    <w:rsid w:val="00144632"/>
    <w:rsid w:val="001448BF"/>
    <w:rsid w:val="00145009"/>
    <w:rsid w:val="001451ED"/>
    <w:rsid w:val="001462A3"/>
    <w:rsid w:val="0015026C"/>
    <w:rsid w:val="0015114A"/>
    <w:rsid w:val="001514D7"/>
    <w:rsid w:val="00151C2B"/>
    <w:rsid w:val="00151E33"/>
    <w:rsid w:val="00151E44"/>
    <w:rsid w:val="0015239A"/>
    <w:rsid w:val="0015436A"/>
    <w:rsid w:val="00154926"/>
    <w:rsid w:val="001576AD"/>
    <w:rsid w:val="0015773E"/>
    <w:rsid w:val="00160CD3"/>
    <w:rsid w:val="00160FDF"/>
    <w:rsid w:val="0016250C"/>
    <w:rsid w:val="0016330E"/>
    <w:rsid w:val="00163383"/>
    <w:rsid w:val="00163CE6"/>
    <w:rsid w:val="00166964"/>
    <w:rsid w:val="00167086"/>
    <w:rsid w:val="00167CB4"/>
    <w:rsid w:val="00167D05"/>
    <w:rsid w:val="001718DF"/>
    <w:rsid w:val="00173E16"/>
    <w:rsid w:val="00175A5C"/>
    <w:rsid w:val="00177668"/>
    <w:rsid w:val="00177FF9"/>
    <w:rsid w:val="001808FE"/>
    <w:rsid w:val="0018093D"/>
    <w:rsid w:val="001815C7"/>
    <w:rsid w:val="001824FD"/>
    <w:rsid w:val="001825B1"/>
    <w:rsid w:val="00182958"/>
    <w:rsid w:val="00183EEB"/>
    <w:rsid w:val="00184D6D"/>
    <w:rsid w:val="00184FFB"/>
    <w:rsid w:val="00186B3F"/>
    <w:rsid w:val="00186F98"/>
    <w:rsid w:val="001873C1"/>
    <w:rsid w:val="00187D7E"/>
    <w:rsid w:val="00190046"/>
    <w:rsid w:val="0019072B"/>
    <w:rsid w:val="00191E89"/>
    <w:rsid w:val="0019228C"/>
    <w:rsid w:val="001936E5"/>
    <w:rsid w:val="001942D8"/>
    <w:rsid w:val="001947DF"/>
    <w:rsid w:val="0019557E"/>
    <w:rsid w:val="0019704D"/>
    <w:rsid w:val="00197E15"/>
    <w:rsid w:val="001A067B"/>
    <w:rsid w:val="001A22C1"/>
    <w:rsid w:val="001A25E5"/>
    <w:rsid w:val="001A2839"/>
    <w:rsid w:val="001A29B1"/>
    <w:rsid w:val="001A3061"/>
    <w:rsid w:val="001A32B6"/>
    <w:rsid w:val="001A3689"/>
    <w:rsid w:val="001A546B"/>
    <w:rsid w:val="001A747D"/>
    <w:rsid w:val="001B0F37"/>
    <w:rsid w:val="001B1474"/>
    <w:rsid w:val="001B25BF"/>
    <w:rsid w:val="001B27A2"/>
    <w:rsid w:val="001B27E9"/>
    <w:rsid w:val="001B2EFD"/>
    <w:rsid w:val="001B2F37"/>
    <w:rsid w:val="001B3B69"/>
    <w:rsid w:val="001B3BF8"/>
    <w:rsid w:val="001B4736"/>
    <w:rsid w:val="001B4C77"/>
    <w:rsid w:val="001B78D9"/>
    <w:rsid w:val="001B7A0F"/>
    <w:rsid w:val="001C1C22"/>
    <w:rsid w:val="001C1EB6"/>
    <w:rsid w:val="001C21B7"/>
    <w:rsid w:val="001C4341"/>
    <w:rsid w:val="001C5C68"/>
    <w:rsid w:val="001C670E"/>
    <w:rsid w:val="001C690B"/>
    <w:rsid w:val="001D10BE"/>
    <w:rsid w:val="001D18FB"/>
    <w:rsid w:val="001D1C29"/>
    <w:rsid w:val="001D457F"/>
    <w:rsid w:val="001D5AAA"/>
    <w:rsid w:val="001D79E5"/>
    <w:rsid w:val="001E0309"/>
    <w:rsid w:val="001E0410"/>
    <w:rsid w:val="001E1CDB"/>
    <w:rsid w:val="001E1F0B"/>
    <w:rsid w:val="001E2043"/>
    <w:rsid w:val="001E2357"/>
    <w:rsid w:val="001E23CD"/>
    <w:rsid w:val="001E2BDD"/>
    <w:rsid w:val="001E4A61"/>
    <w:rsid w:val="001E5F3B"/>
    <w:rsid w:val="001E7AB6"/>
    <w:rsid w:val="001E7EA9"/>
    <w:rsid w:val="001F15A0"/>
    <w:rsid w:val="001F1D32"/>
    <w:rsid w:val="001F24B4"/>
    <w:rsid w:val="001F2868"/>
    <w:rsid w:val="001F292A"/>
    <w:rsid w:val="001F2C49"/>
    <w:rsid w:val="001F4632"/>
    <w:rsid w:val="001F482F"/>
    <w:rsid w:val="001F510A"/>
    <w:rsid w:val="001F612C"/>
    <w:rsid w:val="00200182"/>
    <w:rsid w:val="002002B6"/>
    <w:rsid w:val="002015EC"/>
    <w:rsid w:val="00201A5E"/>
    <w:rsid w:val="002025D5"/>
    <w:rsid w:val="002040F3"/>
    <w:rsid w:val="002049B1"/>
    <w:rsid w:val="002055FA"/>
    <w:rsid w:val="00207F8D"/>
    <w:rsid w:val="00210204"/>
    <w:rsid w:val="00210845"/>
    <w:rsid w:val="00210CC3"/>
    <w:rsid w:val="002139F7"/>
    <w:rsid w:val="002141C8"/>
    <w:rsid w:val="002141CC"/>
    <w:rsid w:val="00215C70"/>
    <w:rsid w:val="00216EE6"/>
    <w:rsid w:val="0021753A"/>
    <w:rsid w:val="002177F1"/>
    <w:rsid w:val="00217B30"/>
    <w:rsid w:val="00221325"/>
    <w:rsid w:val="00221940"/>
    <w:rsid w:val="002226E7"/>
    <w:rsid w:val="002241E3"/>
    <w:rsid w:val="00224404"/>
    <w:rsid w:val="0022487A"/>
    <w:rsid w:val="00227602"/>
    <w:rsid w:val="0023118B"/>
    <w:rsid w:val="002312FA"/>
    <w:rsid w:val="00232732"/>
    <w:rsid w:val="00232DB9"/>
    <w:rsid w:val="00232EB7"/>
    <w:rsid w:val="002333B7"/>
    <w:rsid w:val="00234159"/>
    <w:rsid w:val="00236CB4"/>
    <w:rsid w:val="0023799B"/>
    <w:rsid w:val="002417C0"/>
    <w:rsid w:val="0024186C"/>
    <w:rsid w:val="00243276"/>
    <w:rsid w:val="0024516B"/>
    <w:rsid w:val="00245416"/>
    <w:rsid w:val="00245AE4"/>
    <w:rsid w:val="00245D2D"/>
    <w:rsid w:val="00246689"/>
    <w:rsid w:val="00246ABD"/>
    <w:rsid w:val="00247DCE"/>
    <w:rsid w:val="00250437"/>
    <w:rsid w:val="00250C6B"/>
    <w:rsid w:val="00251379"/>
    <w:rsid w:val="002522F8"/>
    <w:rsid w:val="00253A90"/>
    <w:rsid w:val="00254756"/>
    <w:rsid w:val="002548D0"/>
    <w:rsid w:val="002552B5"/>
    <w:rsid w:val="0025607B"/>
    <w:rsid w:val="00257294"/>
    <w:rsid w:val="00260757"/>
    <w:rsid w:val="00260CF7"/>
    <w:rsid w:val="002610D0"/>
    <w:rsid w:val="00261800"/>
    <w:rsid w:val="00262AFC"/>
    <w:rsid w:val="00262B9C"/>
    <w:rsid w:val="0026338B"/>
    <w:rsid w:val="002638C3"/>
    <w:rsid w:val="002641C5"/>
    <w:rsid w:val="0026566D"/>
    <w:rsid w:val="00265ED3"/>
    <w:rsid w:val="0026610B"/>
    <w:rsid w:val="002667F9"/>
    <w:rsid w:val="00266A19"/>
    <w:rsid w:val="002670EA"/>
    <w:rsid w:val="0026758E"/>
    <w:rsid w:val="002700D5"/>
    <w:rsid w:val="002709E3"/>
    <w:rsid w:val="0027235E"/>
    <w:rsid w:val="002731FA"/>
    <w:rsid w:val="00273F0C"/>
    <w:rsid w:val="00274343"/>
    <w:rsid w:val="00274D09"/>
    <w:rsid w:val="0027663B"/>
    <w:rsid w:val="00276DC7"/>
    <w:rsid w:val="00281458"/>
    <w:rsid w:val="00281BA4"/>
    <w:rsid w:val="002827ED"/>
    <w:rsid w:val="00282BAA"/>
    <w:rsid w:val="00282EB4"/>
    <w:rsid w:val="002833E3"/>
    <w:rsid w:val="00283C9B"/>
    <w:rsid w:val="00283E0E"/>
    <w:rsid w:val="0028453B"/>
    <w:rsid w:val="00284B54"/>
    <w:rsid w:val="00287E15"/>
    <w:rsid w:val="00290C41"/>
    <w:rsid w:val="0029117B"/>
    <w:rsid w:val="00291BB6"/>
    <w:rsid w:val="00292548"/>
    <w:rsid w:val="002927FC"/>
    <w:rsid w:val="0029303A"/>
    <w:rsid w:val="0029367A"/>
    <w:rsid w:val="002938BE"/>
    <w:rsid w:val="00295BF2"/>
    <w:rsid w:val="00297134"/>
    <w:rsid w:val="002976C4"/>
    <w:rsid w:val="002A033E"/>
    <w:rsid w:val="002A0B9C"/>
    <w:rsid w:val="002A2841"/>
    <w:rsid w:val="002A2DC1"/>
    <w:rsid w:val="002A345A"/>
    <w:rsid w:val="002A348B"/>
    <w:rsid w:val="002A398D"/>
    <w:rsid w:val="002A3A65"/>
    <w:rsid w:val="002A457B"/>
    <w:rsid w:val="002A45F6"/>
    <w:rsid w:val="002A4CD8"/>
    <w:rsid w:val="002A5111"/>
    <w:rsid w:val="002B0E08"/>
    <w:rsid w:val="002B13B8"/>
    <w:rsid w:val="002B1F5D"/>
    <w:rsid w:val="002B4FF8"/>
    <w:rsid w:val="002B520C"/>
    <w:rsid w:val="002B52C9"/>
    <w:rsid w:val="002B6E4E"/>
    <w:rsid w:val="002B6F35"/>
    <w:rsid w:val="002C0EC0"/>
    <w:rsid w:val="002C39E1"/>
    <w:rsid w:val="002C5227"/>
    <w:rsid w:val="002D03B6"/>
    <w:rsid w:val="002D0963"/>
    <w:rsid w:val="002D2192"/>
    <w:rsid w:val="002D3B68"/>
    <w:rsid w:val="002D5947"/>
    <w:rsid w:val="002D5D01"/>
    <w:rsid w:val="002D743D"/>
    <w:rsid w:val="002D75AB"/>
    <w:rsid w:val="002E0083"/>
    <w:rsid w:val="002E2DD0"/>
    <w:rsid w:val="002E44B9"/>
    <w:rsid w:val="002E4B0B"/>
    <w:rsid w:val="002E5083"/>
    <w:rsid w:val="002E5D76"/>
    <w:rsid w:val="002E5E71"/>
    <w:rsid w:val="002E5FD2"/>
    <w:rsid w:val="002E602B"/>
    <w:rsid w:val="002E6B99"/>
    <w:rsid w:val="002E6EA3"/>
    <w:rsid w:val="002F003D"/>
    <w:rsid w:val="002F0564"/>
    <w:rsid w:val="002F0E6B"/>
    <w:rsid w:val="002F2B5C"/>
    <w:rsid w:val="002F3734"/>
    <w:rsid w:val="002F3BB2"/>
    <w:rsid w:val="002F3F0D"/>
    <w:rsid w:val="002F5B29"/>
    <w:rsid w:val="002F6D29"/>
    <w:rsid w:val="002F6D8F"/>
    <w:rsid w:val="002F77FF"/>
    <w:rsid w:val="002F78BB"/>
    <w:rsid w:val="002F7C16"/>
    <w:rsid w:val="00300C12"/>
    <w:rsid w:val="00301D4B"/>
    <w:rsid w:val="003020B0"/>
    <w:rsid w:val="003021C1"/>
    <w:rsid w:val="003029F7"/>
    <w:rsid w:val="00303A26"/>
    <w:rsid w:val="00307588"/>
    <w:rsid w:val="00307E6A"/>
    <w:rsid w:val="00310052"/>
    <w:rsid w:val="003109A6"/>
    <w:rsid w:val="00310BF2"/>
    <w:rsid w:val="00312097"/>
    <w:rsid w:val="003130FF"/>
    <w:rsid w:val="00313DEC"/>
    <w:rsid w:val="003144B1"/>
    <w:rsid w:val="00316950"/>
    <w:rsid w:val="003200AD"/>
    <w:rsid w:val="0032186A"/>
    <w:rsid w:val="003248D1"/>
    <w:rsid w:val="003249CE"/>
    <w:rsid w:val="00324CFE"/>
    <w:rsid w:val="00327041"/>
    <w:rsid w:val="00327148"/>
    <w:rsid w:val="003275C0"/>
    <w:rsid w:val="00327911"/>
    <w:rsid w:val="00327CF8"/>
    <w:rsid w:val="00327D48"/>
    <w:rsid w:val="00330223"/>
    <w:rsid w:val="003309E9"/>
    <w:rsid w:val="00330ACB"/>
    <w:rsid w:val="00331109"/>
    <w:rsid w:val="003313A3"/>
    <w:rsid w:val="0033188D"/>
    <w:rsid w:val="00331965"/>
    <w:rsid w:val="00331C76"/>
    <w:rsid w:val="00331DAC"/>
    <w:rsid w:val="00331E8E"/>
    <w:rsid w:val="00334010"/>
    <w:rsid w:val="00334CA5"/>
    <w:rsid w:val="00335A01"/>
    <w:rsid w:val="00335EE1"/>
    <w:rsid w:val="003375D8"/>
    <w:rsid w:val="00337A7F"/>
    <w:rsid w:val="0034192B"/>
    <w:rsid w:val="00341B63"/>
    <w:rsid w:val="00342577"/>
    <w:rsid w:val="00343DC5"/>
    <w:rsid w:val="003440AA"/>
    <w:rsid w:val="00344F90"/>
    <w:rsid w:val="0034598B"/>
    <w:rsid w:val="00345E1A"/>
    <w:rsid w:val="00345F57"/>
    <w:rsid w:val="003464B6"/>
    <w:rsid w:val="003471F0"/>
    <w:rsid w:val="00347720"/>
    <w:rsid w:val="003501A7"/>
    <w:rsid w:val="003510BD"/>
    <w:rsid w:val="003511AF"/>
    <w:rsid w:val="00352045"/>
    <w:rsid w:val="003525FC"/>
    <w:rsid w:val="00353A60"/>
    <w:rsid w:val="00354636"/>
    <w:rsid w:val="0035646C"/>
    <w:rsid w:val="003570D8"/>
    <w:rsid w:val="003576EE"/>
    <w:rsid w:val="003577B5"/>
    <w:rsid w:val="00357940"/>
    <w:rsid w:val="00360658"/>
    <w:rsid w:val="00360809"/>
    <w:rsid w:val="00361BCD"/>
    <w:rsid w:val="00361FA1"/>
    <w:rsid w:val="0036214C"/>
    <w:rsid w:val="00362369"/>
    <w:rsid w:val="00362903"/>
    <w:rsid w:val="00362AEA"/>
    <w:rsid w:val="00363837"/>
    <w:rsid w:val="003639B7"/>
    <w:rsid w:val="003641BC"/>
    <w:rsid w:val="003642B4"/>
    <w:rsid w:val="00364A31"/>
    <w:rsid w:val="00364AC9"/>
    <w:rsid w:val="003676A1"/>
    <w:rsid w:val="0036783B"/>
    <w:rsid w:val="00367857"/>
    <w:rsid w:val="00367866"/>
    <w:rsid w:val="00370410"/>
    <w:rsid w:val="003712AE"/>
    <w:rsid w:val="003714F4"/>
    <w:rsid w:val="00371C05"/>
    <w:rsid w:val="00372097"/>
    <w:rsid w:val="00372501"/>
    <w:rsid w:val="00373C08"/>
    <w:rsid w:val="00373FF8"/>
    <w:rsid w:val="0037406F"/>
    <w:rsid w:val="0037439A"/>
    <w:rsid w:val="0037471F"/>
    <w:rsid w:val="003759F9"/>
    <w:rsid w:val="00375EE6"/>
    <w:rsid w:val="00377C1F"/>
    <w:rsid w:val="00380859"/>
    <w:rsid w:val="00380884"/>
    <w:rsid w:val="00380D4B"/>
    <w:rsid w:val="00381203"/>
    <w:rsid w:val="0038267A"/>
    <w:rsid w:val="00384E23"/>
    <w:rsid w:val="00385D5F"/>
    <w:rsid w:val="0038624B"/>
    <w:rsid w:val="0038739E"/>
    <w:rsid w:val="00387DCF"/>
    <w:rsid w:val="00390FF8"/>
    <w:rsid w:val="00391A6B"/>
    <w:rsid w:val="00391C4D"/>
    <w:rsid w:val="00392042"/>
    <w:rsid w:val="0039254F"/>
    <w:rsid w:val="00393F93"/>
    <w:rsid w:val="00394149"/>
    <w:rsid w:val="003956FB"/>
    <w:rsid w:val="00395740"/>
    <w:rsid w:val="003963B2"/>
    <w:rsid w:val="003963BA"/>
    <w:rsid w:val="003A0F14"/>
    <w:rsid w:val="003A1983"/>
    <w:rsid w:val="003A28E5"/>
    <w:rsid w:val="003A3548"/>
    <w:rsid w:val="003A47FF"/>
    <w:rsid w:val="003A4B70"/>
    <w:rsid w:val="003A518C"/>
    <w:rsid w:val="003A6075"/>
    <w:rsid w:val="003A6833"/>
    <w:rsid w:val="003A6AD8"/>
    <w:rsid w:val="003A7CE6"/>
    <w:rsid w:val="003B1676"/>
    <w:rsid w:val="003B464E"/>
    <w:rsid w:val="003B4F49"/>
    <w:rsid w:val="003B5A88"/>
    <w:rsid w:val="003B7C4B"/>
    <w:rsid w:val="003C045B"/>
    <w:rsid w:val="003C0602"/>
    <w:rsid w:val="003C1742"/>
    <w:rsid w:val="003C2F2D"/>
    <w:rsid w:val="003C49F1"/>
    <w:rsid w:val="003C4EA5"/>
    <w:rsid w:val="003C5695"/>
    <w:rsid w:val="003C5CE5"/>
    <w:rsid w:val="003C6A9B"/>
    <w:rsid w:val="003C70B9"/>
    <w:rsid w:val="003C7C16"/>
    <w:rsid w:val="003D0669"/>
    <w:rsid w:val="003D2817"/>
    <w:rsid w:val="003D2B69"/>
    <w:rsid w:val="003D36C1"/>
    <w:rsid w:val="003D3B52"/>
    <w:rsid w:val="003D4826"/>
    <w:rsid w:val="003D56A0"/>
    <w:rsid w:val="003D5A69"/>
    <w:rsid w:val="003D5CEA"/>
    <w:rsid w:val="003D7A9D"/>
    <w:rsid w:val="003D7FD3"/>
    <w:rsid w:val="003E07D9"/>
    <w:rsid w:val="003E1111"/>
    <w:rsid w:val="003E1184"/>
    <w:rsid w:val="003E170D"/>
    <w:rsid w:val="003E2A32"/>
    <w:rsid w:val="003E3B91"/>
    <w:rsid w:val="003E430A"/>
    <w:rsid w:val="003E45CB"/>
    <w:rsid w:val="003E5AC9"/>
    <w:rsid w:val="003E638F"/>
    <w:rsid w:val="003E7D45"/>
    <w:rsid w:val="003F20F6"/>
    <w:rsid w:val="003F2110"/>
    <w:rsid w:val="003F2BEF"/>
    <w:rsid w:val="003F2DBF"/>
    <w:rsid w:val="003F4153"/>
    <w:rsid w:val="003F52D6"/>
    <w:rsid w:val="003F539B"/>
    <w:rsid w:val="003F5F71"/>
    <w:rsid w:val="003F7401"/>
    <w:rsid w:val="003F786E"/>
    <w:rsid w:val="003F787A"/>
    <w:rsid w:val="00400324"/>
    <w:rsid w:val="004003E1"/>
    <w:rsid w:val="00400A91"/>
    <w:rsid w:val="00401F76"/>
    <w:rsid w:val="0040250E"/>
    <w:rsid w:val="00402887"/>
    <w:rsid w:val="00402C09"/>
    <w:rsid w:val="00405287"/>
    <w:rsid w:val="00405EE7"/>
    <w:rsid w:val="00405F02"/>
    <w:rsid w:val="00407FE9"/>
    <w:rsid w:val="00410518"/>
    <w:rsid w:val="004108F2"/>
    <w:rsid w:val="00411075"/>
    <w:rsid w:val="00411409"/>
    <w:rsid w:val="00411A09"/>
    <w:rsid w:val="00411EFC"/>
    <w:rsid w:val="00412336"/>
    <w:rsid w:val="00412496"/>
    <w:rsid w:val="00413138"/>
    <w:rsid w:val="004132F5"/>
    <w:rsid w:val="0041333B"/>
    <w:rsid w:val="00415CB7"/>
    <w:rsid w:val="00415DF8"/>
    <w:rsid w:val="00417A78"/>
    <w:rsid w:val="00417AF0"/>
    <w:rsid w:val="00417D52"/>
    <w:rsid w:val="00420FB7"/>
    <w:rsid w:val="004218AE"/>
    <w:rsid w:val="0042200C"/>
    <w:rsid w:val="0042316E"/>
    <w:rsid w:val="00423FE8"/>
    <w:rsid w:val="004241AA"/>
    <w:rsid w:val="00424DAA"/>
    <w:rsid w:val="004254D1"/>
    <w:rsid w:val="004258AF"/>
    <w:rsid w:val="00425C95"/>
    <w:rsid w:val="00425E18"/>
    <w:rsid w:val="004263A1"/>
    <w:rsid w:val="004267A7"/>
    <w:rsid w:val="00426CF2"/>
    <w:rsid w:val="0043006B"/>
    <w:rsid w:val="00431BD0"/>
    <w:rsid w:val="0043209D"/>
    <w:rsid w:val="00432D30"/>
    <w:rsid w:val="00433F4B"/>
    <w:rsid w:val="0043416C"/>
    <w:rsid w:val="004341CA"/>
    <w:rsid w:val="00434554"/>
    <w:rsid w:val="00434913"/>
    <w:rsid w:val="0043512F"/>
    <w:rsid w:val="00435970"/>
    <w:rsid w:val="00435D38"/>
    <w:rsid w:val="00436AF5"/>
    <w:rsid w:val="00436B44"/>
    <w:rsid w:val="004413F4"/>
    <w:rsid w:val="004414A5"/>
    <w:rsid w:val="00441D78"/>
    <w:rsid w:val="00443504"/>
    <w:rsid w:val="00443F94"/>
    <w:rsid w:val="004441F3"/>
    <w:rsid w:val="00445479"/>
    <w:rsid w:val="00445A44"/>
    <w:rsid w:val="00445AA3"/>
    <w:rsid w:val="00445E6D"/>
    <w:rsid w:val="004464AB"/>
    <w:rsid w:val="004464C5"/>
    <w:rsid w:val="00450F79"/>
    <w:rsid w:val="004510C9"/>
    <w:rsid w:val="0045132B"/>
    <w:rsid w:val="00451C15"/>
    <w:rsid w:val="00452016"/>
    <w:rsid w:val="004529C6"/>
    <w:rsid w:val="004558F5"/>
    <w:rsid w:val="0045621A"/>
    <w:rsid w:val="004576BE"/>
    <w:rsid w:val="00460C37"/>
    <w:rsid w:val="00462780"/>
    <w:rsid w:val="00464B42"/>
    <w:rsid w:val="00464D6F"/>
    <w:rsid w:val="00464FD2"/>
    <w:rsid w:val="00465093"/>
    <w:rsid w:val="00465342"/>
    <w:rsid w:val="004655AD"/>
    <w:rsid w:val="00465884"/>
    <w:rsid w:val="0046695F"/>
    <w:rsid w:val="00466A98"/>
    <w:rsid w:val="004715C7"/>
    <w:rsid w:val="0047262A"/>
    <w:rsid w:val="00474BDD"/>
    <w:rsid w:val="00474DAE"/>
    <w:rsid w:val="00475C69"/>
    <w:rsid w:val="00475E7C"/>
    <w:rsid w:val="004764F6"/>
    <w:rsid w:val="00477E76"/>
    <w:rsid w:val="00481644"/>
    <w:rsid w:val="00481A9E"/>
    <w:rsid w:val="00482DA7"/>
    <w:rsid w:val="00484380"/>
    <w:rsid w:val="00484826"/>
    <w:rsid w:val="00485479"/>
    <w:rsid w:val="00485957"/>
    <w:rsid w:val="00485E02"/>
    <w:rsid w:val="00487074"/>
    <w:rsid w:val="00487BAE"/>
    <w:rsid w:val="00487E31"/>
    <w:rsid w:val="004909CF"/>
    <w:rsid w:val="00490A29"/>
    <w:rsid w:val="0049145E"/>
    <w:rsid w:val="00492763"/>
    <w:rsid w:val="00492955"/>
    <w:rsid w:val="00492FDB"/>
    <w:rsid w:val="0049352A"/>
    <w:rsid w:val="00493599"/>
    <w:rsid w:val="004938E2"/>
    <w:rsid w:val="0049392D"/>
    <w:rsid w:val="00494700"/>
    <w:rsid w:val="00495831"/>
    <w:rsid w:val="00495BFD"/>
    <w:rsid w:val="004965A5"/>
    <w:rsid w:val="0049776B"/>
    <w:rsid w:val="00497A9F"/>
    <w:rsid w:val="004A012F"/>
    <w:rsid w:val="004A0540"/>
    <w:rsid w:val="004A1F1F"/>
    <w:rsid w:val="004A1FD2"/>
    <w:rsid w:val="004A2EA2"/>
    <w:rsid w:val="004A33A0"/>
    <w:rsid w:val="004A41E2"/>
    <w:rsid w:val="004A5D7E"/>
    <w:rsid w:val="004A5EB7"/>
    <w:rsid w:val="004A6228"/>
    <w:rsid w:val="004A672A"/>
    <w:rsid w:val="004A79D9"/>
    <w:rsid w:val="004A7AA4"/>
    <w:rsid w:val="004A7C2A"/>
    <w:rsid w:val="004B0583"/>
    <w:rsid w:val="004B1DD5"/>
    <w:rsid w:val="004B288A"/>
    <w:rsid w:val="004B52CB"/>
    <w:rsid w:val="004B5C20"/>
    <w:rsid w:val="004B6350"/>
    <w:rsid w:val="004C0CDA"/>
    <w:rsid w:val="004C22C8"/>
    <w:rsid w:val="004C3064"/>
    <w:rsid w:val="004C3D26"/>
    <w:rsid w:val="004C54A0"/>
    <w:rsid w:val="004C54BA"/>
    <w:rsid w:val="004C5C02"/>
    <w:rsid w:val="004C6814"/>
    <w:rsid w:val="004C7DA2"/>
    <w:rsid w:val="004D3992"/>
    <w:rsid w:val="004D39EF"/>
    <w:rsid w:val="004D4172"/>
    <w:rsid w:val="004D441D"/>
    <w:rsid w:val="004D5DB7"/>
    <w:rsid w:val="004D5FA0"/>
    <w:rsid w:val="004D7658"/>
    <w:rsid w:val="004D7687"/>
    <w:rsid w:val="004D7FC4"/>
    <w:rsid w:val="004E0166"/>
    <w:rsid w:val="004E1510"/>
    <w:rsid w:val="004E3371"/>
    <w:rsid w:val="004E428E"/>
    <w:rsid w:val="004E4ACD"/>
    <w:rsid w:val="004E4BD2"/>
    <w:rsid w:val="004E660E"/>
    <w:rsid w:val="004E6BE7"/>
    <w:rsid w:val="004E7ADD"/>
    <w:rsid w:val="004F2153"/>
    <w:rsid w:val="004F29DB"/>
    <w:rsid w:val="004F5122"/>
    <w:rsid w:val="004F536D"/>
    <w:rsid w:val="004F6071"/>
    <w:rsid w:val="004F6132"/>
    <w:rsid w:val="004F6177"/>
    <w:rsid w:val="004F7060"/>
    <w:rsid w:val="004F7EBB"/>
    <w:rsid w:val="00500CD3"/>
    <w:rsid w:val="005010BD"/>
    <w:rsid w:val="00502CD2"/>
    <w:rsid w:val="00505789"/>
    <w:rsid w:val="005065AC"/>
    <w:rsid w:val="005067D1"/>
    <w:rsid w:val="00507C27"/>
    <w:rsid w:val="00511554"/>
    <w:rsid w:val="00511C76"/>
    <w:rsid w:val="00512B47"/>
    <w:rsid w:val="00513F2D"/>
    <w:rsid w:val="005140C5"/>
    <w:rsid w:val="00514456"/>
    <w:rsid w:val="00514D3D"/>
    <w:rsid w:val="00514F5B"/>
    <w:rsid w:val="00516BA9"/>
    <w:rsid w:val="00516C0C"/>
    <w:rsid w:val="005172AF"/>
    <w:rsid w:val="005214A4"/>
    <w:rsid w:val="00521C7F"/>
    <w:rsid w:val="005229B6"/>
    <w:rsid w:val="005234A9"/>
    <w:rsid w:val="00523B2C"/>
    <w:rsid w:val="00523C0D"/>
    <w:rsid w:val="0052657B"/>
    <w:rsid w:val="00526687"/>
    <w:rsid w:val="00526CE4"/>
    <w:rsid w:val="00527073"/>
    <w:rsid w:val="005272C3"/>
    <w:rsid w:val="00530136"/>
    <w:rsid w:val="0053085F"/>
    <w:rsid w:val="00531C8E"/>
    <w:rsid w:val="00531CE4"/>
    <w:rsid w:val="00532FEC"/>
    <w:rsid w:val="005339B7"/>
    <w:rsid w:val="00535A5E"/>
    <w:rsid w:val="005360DE"/>
    <w:rsid w:val="0053713E"/>
    <w:rsid w:val="00537479"/>
    <w:rsid w:val="00537990"/>
    <w:rsid w:val="005401F2"/>
    <w:rsid w:val="00540A56"/>
    <w:rsid w:val="00540B36"/>
    <w:rsid w:val="00541FDF"/>
    <w:rsid w:val="005423A9"/>
    <w:rsid w:val="00542A73"/>
    <w:rsid w:val="00542F5F"/>
    <w:rsid w:val="005431EB"/>
    <w:rsid w:val="005441B1"/>
    <w:rsid w:val="00546976"/>
    <w:rsid w:val="00547B10"/>
    <w:rsid w:val="00551931"/>
    <w:rsid w:val="005520A2"/>
    <w:rsid w:val="005522A7"/>
    <w:rsid w:val="00552A36"/>
    <w:rsid w:val="00552C35"/>
    <w:rsid w:val="005541CF"/>
    <w:rsid w:val="00554589"/>
    <w:rsid w:val="00554F5B"/>
    <w:rsid w:val="00555BBA"/>
    <w:rsid w:val="00555DB3"/>
    <w:rsid w:val="00556257"/>
    <w:rsid w:val="00556C32"/>
    <w:rsid w:val="005573C3"/>
    <w:rsid w:val="005579E8"/>
    <w:rsid w:val="005579E9"/>
    <w:rsid w:val="00557BE2"/>
    <w:rsid w:val="00557E48"/>
    <w:rsid w:val="00561E35"/>
    <w:rsid w:val="00563597"/>
    <w:rsid w:val="0056451D"/>
    <w:rsid w:val="005649A7"/>
    <w:rsid w:val="00566959"/>
    <w:rsid w:val="00567202"/>
    <w:rsid w:val="0056796C"/>
    <w:rsid w:val="00567BD3"/>
    <w:rsid w:val="005704BA"/>
    <w:rsid w:val="00570D0F"/>
    <w:rsid w:val="00571A38"/>
    <w:rsid w:val="00573CC1"/>
    <w:rsid w:val="005747E6"/>
    <w:rsid w:val="00574A8D"/>
    <w:rsid w:val="00575B1A"/>
    <w:rsid w:val="00577631"/>
    <w:rsid w:val="00581C4E"/>
    <w:rsid w:val="00582529"/>
    <w:rsid w:val="00582A04"/>
    <w:rsid w:val="00582C8C"/>
    <w:rsid w:val="00583938"/>
    <w:rsid w:val="0058425B"/>
    <w:rsid w:val="00586D07"/>
    <w:rsid w:val="0058707A"/>
    <w:rsid w:val="00590820"/>
    <w:rsid w:val="00590B1A"/>
    <w:rsid w:val="00591660"/>
    <w:rsid w:val="0059297B"/>
    <w:rsid w:val="00592DB2"/>
    <w:rsid w:val="00592E76"/>
    <w:rsid w:val="00593327"/>
    <w:rsid w:val="00593342"/>
    <w:rsid w:val="00594DE1"/>
    <w:rsid w:val="00595286"/>
    <w:rsid w:val="00597D8B"/>
    <w:rsid w:val="005A0A73"/>
    <w:rsid w:val="005A0FED"/>
    <w:rsid w:val="005A15FF"/>
    <w:rsid w:val="005A19B9"/>
    <w:rsid w:val="005A2A06"/>
    <w:rsid w:val="005A499C"/>
    <w:rsid w:val="005A5905"/>
    <w:rsid w:val="005A6D43"/>
    <w:rsid w:val="005B1043"/>
    <w:rsid w:val="005B1E9B"/>
    <w:rsid w:val="005B2389"/>
    <w:rsid w:val="005B27E0"/>
    <w:rsid w:val="005B2CA5"/>
    <w:rsid w:val="005B2D47"/>
    <w:rsid w:val="005B3C25"/>
    <w:rsid w:val="005B57F0"/>
    <w:rsid w:val="005B5969"/>
    <w:rsid w:val="005B59C7"/>
    <w:rsid w:val="005B5DAE"/>
    <w:rsid w:val="005B6177"/>
    <w:rsid w:val="005C054E"/>
    <w:rsid w:val="005C0B9C"/>
    <w:rsid w:val="005C28FB"/>
    <w:rsid w:val="005C2A46"/>
    <w:rsid w:val="005C384E"/>
    <w:rsid w:val="005C3875"/>
    <w:rsid w:val="005C39D3"/>
    <w:rsid w:val="005C7FF1"/>
    <w:rsid w:val="005D0084"/>
    <w:rsid w:val="005D0323"/>
    <w:rsid w:val="005D17B9"/>
    <w:rsid w:val="005D1BC5"/>
    <w:rsid w:val="005D226B"/>
    <w:rsid w:val="005D304D"/>
    <w:rsid w:val="005D4132"/>
    <w:rsid w:val="005D5D0A"/>
    <w:rsid w:val="005D6CC4"/>
    <w:rsid w:val="005D777E"/>
    <w:rsid w:val="005D7C41"/>
    <w:rsid w:val="005D7D5F"/>
    <w:rsid w:val="005E161A"/>
    <w:rsid w:val="005E2C87"/>
    <w:rsid w:val="005E3A32"/>
    <w:rsid w:val="005E4D1F"/>
    <w:rsid w:val="005E5600"/>
    <w:rsid w:val="005E5685"/>
    <w:rsid w:val="005E582F"/>
    <w:rsid w:val="005E5A8C"/>
    <w:rsid w:val="005E5E32"/>
    <w:rsid w:val="005E6077"/>
    <w:rsid w:val="005E6B0D"/>
    <w:rsid w:val="005E7103"/>
    <w:rsid w:val="005F0194"/>
    <w:rsid w:val="005F0985"/>
    <w:rsid w:val="005F14D6"/>
    <w:rsid w:val="005F2E47"/>
    <w:rsid w:val="005F433A"/>
    <w:rsid w:val="005F4FD6"/>
    <w:rsid w:val="005F7018"/>
    <w:rsid w:val="006010BC"/>
    <w:rsid w:val="00602A48"/>
    <w:rsid w:val="00602DBA"/>
    <w:rsid w:val="006061A6"/>
    <w:rsid w:val="00606C4F"/>
    <w:rsid w:val="00607556"/>
    <w:rsid w:val="00610ED6"/>
    <w:rsid w:val="00612783"/>
    <w:rsid w:val="00614D8A"/>
    <w:rsid w:val="00614E8F"/>
    <w:rsid w:val="00615CF6"/>
    <w:rsid w:val="00624DD4"/>
    <w:rsid w:val="00624F01"/>
    <w:rsid w:val="00625193"/>
    <w:rsid w:val="00627B6B"/>
    <w:rsid w:val="00632150"/>
    <w:rsid w:val="00632572"/>
    <w:rsid w:val="00633D9D"/>
    <w:rsid w:val="00633DB1"/>
    <w:rsid w:val="00633ECF"/>
    <w:rsid w:val="00634091"/>
    <w:rsid w:val="00634551"/>
    <w:rsid w:val="006356F5"/>
    <w:rsid w:val="00635AE7"/>
    <w:rsid w:val="00637C14"/>
    <w:rsid w:val="006400FF"/>
    <w:rsid w:val="00640D31"/>
    <w:rsid w:val="00640E27"/>
    <w:rsid w:val="0064104D"/>
    <w:rsid w:val="00644B96"/>
    <w:rsid w:val="0064556C"/>
    <w:rsid w:val="00650C38"/>
    <w:rsid w:val="00650E24"/>
    <w:rsid w:val="0065137B"/>
    <w:rsid w:val="00652673"/>
    <w:rsid w:val="006529AD"/>
    <w:rsid w:val="00653788"/>
    <w:rsid w:val="00653851"/>
    <w:rsid w:val="00654189"/>
    <w:rsid w:val="00656227"/>
    <w:rsid w:val="006603D4"/>
    <w:rsid w:val="00661217"/>
    <w:rsid w:val="0066132F"/>
    <w:rsid w:val="006616E5"/>
    <w:rsid w:val="00661DFB"/>
    <w:rsid w:val="006620F3"/>
    <w:rsid w:val="006622D9"/>
    <w:rsid w:val="006640AD"/>
    <w:rsid w:val="006648AA"/>
    <w:rsid w:val="006650E8"/>
    <w:rsid w:val="006665D5"/>
    <w:rsid w:val="006666BC"/>
    <w:rsid w:val="00666B33"/>
    <w:rsid w:val="00666CB1"/>
    <w:rsid w:val="00666D65"/>
    <w:rsid w:val="00666FED"/>
    <w:rsid w:val="00667834"/>
    <w:rsid w:val="00667E6F"/>
    <w:rsid w:val="0067033B"/>
    <w:rsid w:val="00670845"/>
    <w:rsid w:val="00670897"/>
    <w:rsid w:val="00671072"/>
    <w:rsid w:val="006718C2"/>
    <w:rsid w:val="00672A71"/>
    <w:rsid w:val="006754A2"/>
    <w:rsid w:val="006756DE"/>
    <w:rsid w:val="00675ACA"/>
    <w:rsid w:val="006770B5"/>
    <w:rsid w:val="00677131"/>
    <w:rsid w:val="00677C37"/>
    <w:rsid w:val="00677E25"/>
    <w:rsid w:val="00677F2B"/>
    <w:rsid w:val="00681007"/>
    <w:rsid w:val="00682126"/>
    <w:rsid w:val="0068212B"/>
    <w:rsid w:val="00682C92"/>
    <w:rsid w:val="00683329"/>
    <w:rsid w:val="00684240"/>
    <w:rsid w:val="0068600D"/>
    <w:rsid w:val="00686052"/>
    <w:rsid w:val="006878F6"/>
    <w:rsid w:val="00687FC7"/>
    <w:rsid w:val="006902EF"/>
    <w:rsid w:val="0069085C"/>
    <w:rsid w:val="0069217F"/>
    <w:rsid w:val="00694578"/>
    <w:rsid w:val="00695243"/>
    <w:rsid w:val="006954B5"/>
    <w:rsid w:val="00695D89"/>
    <w:rsid w:val="00695E17"/>
    <w:rsid w:val="00696827"/>
    <w:rsid w:val="00696BB9"/>
    <w:rsid w:val="006A037A"/>
    <w:rsid w:val="006A08E5"/>
    <w:rsid w:val="006A0BBE"/>
    <w:rsid w:val="006A16F2"/>
    <w:rsid w:val="006A29A0"/>
    <w:rsid w:val="006A33C0"/>
    <w:rsid w:val="006A6B7B"/>
    <w:rsid w:val="006A6F46"/>
    <w:rsid w:val="006A72F1"/>
    <w:rsid w:val="006A7AEC"/>
    <w:rsid w:val="006A7B12"/>
    <w:rsid w:val="006A7BB3"/>
    <w:rsid w:val="006B0036"/>
    <w:rsid w:val="006B0086"/>
    <w:rsid w:val="006B0BE6"/>
    <w:rsid w:val="006B19EA"/>
    <w:rsid w:val="006B1EA7"/>
    <w:rsid w:val="006B2183"/>
    <w:rsid w:val="006B21A1"/>
    <w:rsid w:val="006B2E4A"/>
    <w:rsid w:val="006B36E1"/>
    <w:rsid w:val="006B41B5"/>
    <w:rsid w:val="006B42EE"/>
    <w:rsid w:val="006B4D10"/>
    <w:rsid w:val="006B5521"/>
    <w:rsid w:val="006B5C8C"/>
    <w:rsid w:val="006B65D4"/>
    <w:rsid w:val="006B7087"/>
    <w:rsid w:val="006B74A5"/>
    <w:rsid w:val="006C1DB2"/>
    <w:rsid w:val="006C2A95"/>
    <w:rsid w:val="006C3289"/>
    <w:rsid w:val="006C3436"/>
    <w:rsid w:val="006C4599"/>
    <w:rsid w:val="006C48CC"/>
    <w:rsid w:val="006C4A36"/>
    <w:rsid w:val="006C4A80"/>
    <w:rsid w:val="006C5514"/>
    <w:rsid w:val="006C6445"/>
    <w:rsid w:val="006C689C"/>
    <w:rsid w:val="006C718E"/>
    <w:rsid w:val="006C7409"/>
    <w:rsid w:val="006D1650"/>
    <w:rsid w:val="006D2547"/>
    <w:rsid w:val="006D27E9"/>
    <w:rsid w:val="006D2FAF"/>
    <w:rsid w:val="006D3C1F"/>
    <w:rsid w:val="006D4107"/>
    <w:rsid w:val="006D4F07"/>
    <w:rsid w:val="006D57F2"/>
    <w:rsid w:val="006E062A"/>
    <w:rsid w:val="006E08E9"/>
    <w:rsid w:val="006E0C2A"/>
    <w:rsid w:val="006E21F0"/>
    <w:rsid w:val="006E2B28"/>
    <w:rsid w:val="006E3A36"/>
    <w:rsid w:val="006E3C10"/>
    <w:rsid w:val="006E465B"/>
    <w:rsid w:val="006E48C8"/>
    <w:rsid w:val="006E53D0"/>
    <w:rsid w:val="006E6BDC"/>
    <w:rsid w:val="006E7BEA"/>
    <w:rsid w:val="006E7D2A"/>
    <w:rsid w:val="006F1ABA"/>
    <w:rsid w:val="006F26BD"/>
    <w:rsid w:val="006F2EA2"/>
    <w:rsid w:val="006F3DA9"/>
    <w:rsid w:val="006F3E46"/>
    <w:rsid w:val="006F4AD9"/>
    <w:rsid w:val="006F4B23"/>
    <w:rsid w:val="006F5332"/>
    <w:rsid w:val="006F64EF"/>
    <w:rsid w:val="00700D6F"/>
    <w:rsid w:val="00700D9F"/>
    <w:rsid w:val="00701C2B"/>
    <w:rsid w:val="00702E18"/>
    <w:rsid w:val="00703159"/>
    <w:rsid w:val="0070421E"/>
    <w:rsid w:val="00704FBA"/>
    <w:rsid w:val="0070520A"/>
    <w:rsid w:val="007057F8"/>
    <w:rsid w:val="007062EB"/>
    <w:rsid w:val="00706D2D"/>
    <w:rsid w:val="0071004E"/>
    <w:rsid w:val="007129CC"/>
    <w:rsid w:val="00712C4F"/>
    <w:rsid w:val="0071315C"/>
    <w:rsid w:val="00714AA7"/>
    <w:rsid w:val="00714BE0"/>
    <w:rsid w:val="00715D26"/>
    <w:rsid w:val="00716603"/>
    <w:rsid w:val="00720D68"/>
    <w:rsid w:val="007213AF"/>
    <w:rsid w:val="00722921"/>
    <w:rsid w:val="00722AE4"/>
    <w:rsid w:val="007239D3"/>
    <w:rsid w:val="00724022"/>
    <w:rsid w:val="007243DB"/>
    <w:rsid w:val="00726C1A"/>
    <w:rsid w:val="007271C1"/>
    <w:rsid w:val="0072729A"/>
    <w:rsid w:val="0072765C"/>
    <w:rsid w:val="00727F76"/>
    <w:rsid w:val="00730907"/>
    <w:rsid w:val="00730FE8"/>
    <w:rsid w:val="007319F5"/>
    <w:rsid w:val="00732D9B"/>
    <w:rsid w:val="00732E60"/>
    <w:rsid w:val="00733855"/>
    <w:rsid w:val="00733C4A"/>
    <w:rsid w:val="00734A20"/>
    <w:rsid w:val="00734A54"/>
    <w:rsid w:val="00734F47"/>
    <w:rsid w:val="0073564A"/>
    <w:rsid w:val="007362B0"/>
    <w:rsid w:val="00736345"/>
    <w:rsid w:val="00737184"/>
    <w:rsid w:val="007378E1"/>
    <w:rsid w:val="00741045"/>
    <w:rsid w:val="007412C4"/>
    <w:rsid w:val="007414A2"/>
    <w:rsid w:val="007415F6"/>
    <w:rsid w:val="00742D68"/>
    <w:rsid w:val="007431B8"/>
    <w:rsid w:val="00744840"/>
    <w:rsid w:val="0074520F"/>
    <w:rsid w:val="00745B88"/>
    <w:rsid w:val="00746001"/>
    <w:rsid w:val="007462CB"/>
    <w:rsid w:val="00747FE9"/>
    <w:rsid w:val="00752EEF"/>
    <w:rsid w:val="007549AB"/>
    <w:rsid w:val="00754F7E"/>
    <w:rsid w:val="00755420"/>
    <w:rsid w:val="00756DE6"/>
    <w:rsid w:val="00757B40"/>
    <w:rsid w:val="00760110"/>
    <w:rsid w:val="00760BC4"/>
    <w:rsid w:val="00761764"/>
    <w:rsid w:val="00761E15"/>
    <w:rsid w:val="00762757"/>
    <w:rsid w:val="00762FCB"/>
    <w:rsid w:val="00763A8B"/>
    <w:rsid w:val="00763CAA"/>
    <w:rsid w:val="00764111"/>
    <w:rsid w:val="00764250"/>
    <w:rsid w:val="00764D76"/>
    <w:rsid w:val="00764F96"/>
    <w:rsid w:val="00765042"/>
    <w:rsid w:val="00765708"/>
    <w:rsid w:val="00766C94"/>
    <w:rsid w:val="007670A1"/>
    <w:rsid w:val="00771A5D"/>
    <w:rsid w:val="00771B87"/>
    <w:rsid w:val="007721CE"/>
    <w:rsid w:val="00772209"/>
    <w:rsid w:val="007724B7"/>
    <w:rsid w:val="007725B3"/>
    <w:rsid w:val="0077263B"/>
    <w:rsid w:val="00774F09"/>
    <w:rsid w:val="00776BDD"/>
    <w:rsid w:val="0077776A"/>
    <w:rsid w:val="007801DE"/>
    <w:rsid w:val="007807AF"/>
    <w:rsid w:val="00780E57"/>
    <w:rsid w:val="00781689"/>
    <w:rsid w:val="00781D76"/>
    <w:rsid w:val="00783D60"/>
    <w:rsid w:val="007844C1"/>
    <w:rsid w:val="00786089"/>
    <w:rsid w:val="00786590"/>
    <w:rsid w:val="007865A9"/>
    <w:rsid w:val="0078778D"/>
    <w:rsid w:val="00790492"/>
    <w:rsid w:val="007904A5"/>
    <w:rsid w:val="007931B3"/>
    <w:rsid w:val="00793864"/>
    <w:rsid w:val="00793F43"/>
    <w:rsid w:val="00794A2A"/>
    <w:rsid w:val="0079505C"/>
    <w:rsid w:val="00795376"/>
    <w:rsid w:val="0079600D"/>
    <w:rsid w:val="00796776"/>
    <w:rsid w:val="00796AF9"/>
    <w:rsid w:val="00797412"/>
    <w:rsid w:val="007A0A34"/>
    <w:rsid w:val="007A0D7F"/>
    <w:rsid w:val="007A1A52"/>
    <w:rsid w:val="007A3614"/>
    <w:rsid w:val="007A447A"/>
    <w:rsid w:val="007A5290"/>
    <w:rsid w:val="007A58A2"/>
    <w:rsid w:val="007A641E"/>
    <w:rsid w:val="007A6AAF"/>
    <w:rsid w:val="007A7003"/>
    <w:rsid w:val="007A7670"/>
    <w:rsid w:val="007B0887"/>
    <w:rsid w:val="007B1EA9"/>
    <w:rsid w:val="007B3464"/>
    <w:rsid w:val="007B4115"/>
    <w:rsid w:val="007B4EB2"/>
    <w:rsid w:val="007B505D"/>
    <w:rsid w:val="007B5521"/>
    <w:rsid w:val="007B7917"/>
    <w:rsid w:val="007C1DC4"/>
    <w:rsid w:val="007C246B"/>
    <w:rsid w:val="007C2CAF"/>
    <w:rsid w:val="007C2F74"/>
    <w:rsid w:val="007C350C"/>
    <w:rsid w:val="007C3EBE"/>
    <w:rsid w:val="007C53C0"/>
    <w:rsid w:val="007C5FC0"/>
    <w:rsid w:val="007C71CE"/>
    <w:rsid w:val="007D1824"/>
    <w:rsid w:val="007D1DA6"/>
    <w:rsid w:val="007D1FD1"/>
    <w:rsid w:val="007D27F3"/>
    <w:rsid w:val="007D2EB0"/>
    <w:rsid w:val="007D3882"/>
    <w:rsid w:val="007D394D"/>
    <w:rsid w:val="007D3A9F"/>
    <w:rsid w:val="007D42C2"/>
    <w:rsid w:val="007D5328"/>
    <w:rsid w:val="007D648A"/>
    <w:rsid w:val="007D65AC"/>
    <w:rsid w:val="007D675F"/>
    <w:rsid w:val="007D7081"/>
    <w:rsid w:val="007D7121"/>
    <w:rsid w:val="007D76C3"/>
    <w:rsid w:val="007E01D8"/>
    <w:rsid w:val="007E0568"/>
    <w:rsid w:val="007E1213"/>
    <w:rsid w:val="007E1647"/>
    <w:rsid w:val="007E279E"/>
    <w:rsid w:val="007E2A9B"/>
    <w:rsid w:val="007E2DD1"/>
    <w:rsid w:val="007E3C18"/>
    <w:rsid w:val="007E3FC1"/>
    <w:rsid w:val="007E4F2B"/>
    <w:rsid w:val="007E5538"/>
    <w:rsid w:val="007E5CA9"/>
    <w:rsid w:val="007E65FC"/>
    <w:rsid w:val="007E6B65"/>
    <w:rsid w:val="007E6BCA"/>
    <w:rsid w:val="007F0422"/>
    <w:rsid w:val="007F0FD9"/>
    <w:rsid w:val="007F122A"/>
    <w:rsid w:val="007F1883"/>
    <w:rsid w:val="007F2A92"/>
    <w:rsid w:val="007F2CDA"/>
    <w:rsid w:val="007F5B4D"/>
    <w:rsid w:val="007F5F2D"/>
    <w:rsid w:val="007F6276"/>
    <w:rsid w:val="007F6AC0"/>
    <w:rsid w:val="007F78A1"/>
    <w:rsid w:val="008032D9"/>
    <w:rsid w:val="00804AA5"/>
    <w:rsid w:val="00804ED6"/>
    <w:rsid w:val="00805494"/>
    <w:rsid w:val="00805570"/>
    <w:rsid w:val="00807D26"/>
    <w:rsid w:val="00810414"/>
    <w:rsid w:val="00811CE0"/>
    <w:rsid w:val="0081230D"/>
    <w:rsid w:val="008127F9"/>
    <w:rsid w:val="00813569"/>
    <w:rsid w:val="008142DB"/>
    <w:rsid w:val="00814D49"/>
    <w:rsid w:val="008158D2"/>
    <w:rsid w:val="00815F95"/>
    <w:rsid w:val="008168BA"/>
    <w:rsid w:val="00816B02"/>
    <w:rsid w:val="00817324"/>
    <w:rsid w:val="0081788A"/>
    <w:rsid w:val="00820BA1"/>
    <w:rsid w:val="00821CBB"/>
    <w:rsid w:val="00823058"/>
    <w:rsid w:val="0082395D"/>
    <w:rsid w:val="008261E0"/>
    <w:rsid w:val="008262D2"/>
    <w:rsid w:val="0082661E"/>
    <w:rsid w:val="0082702C"/>
    <w:rsid w:val="00830582"/>
    <w:rsid w:val="008312AD"/>
    <w:rsid w:val="0083208D"/>
    <w:rsid w:val="0083322F"/>
    <w:rsid w:val="008347C2"/>
    <w:rsid w:val="00837802"/>
    <w:rsid w:val="00840581"/>
    <w:rsid w:val="008407EE"/>
    <w:rsid w:val="0084262F"/>
    <w:rsid w:val="008426D4"/>
    <w:rsid w:val="00842B4E"/>
    <w:rsid w:val="00843540"/>
    <w:rsid w:val="008441D8"/>
    <w:rsid w:val="00844756"/>
    <w:rsid w:val="00845CFB"/>
    <w:rsid w:val="008464CE"/>
    <w:rsid w:val="00847E2C"/>
    <w:rsid w:val="00847E3F"/>
    <w:rsid w:val="008502F7"/>
    <w:rsid w:val="008508C1"/>
    <w:rsid w:val="008511E1"/>
    <w:rsid w:val="00851D72"/>
    <w:rsid w:val="008522F3"/>
    <w:rsid w:val="00852C67"/>
    <w:rsid w:val="00852CAF"/>
    <w:rsid w:val="00853A2B"/>
    <w:rsid w:val="00854199"/>
    <w:rsid w:val="00855662"/>
    <w:rsid w:val="00855D62"/>
    <w:rsid w:val="00856FDE"/>
    <w:rsid w:val="00857018"/>
    <w:rsid w:val="0085711A"/>
    <w:rsid w:val="00857411"/>
    <w:rsid w:val="0085776E"/>
    <w:rsid w:val="00857CE6"/>
    <w:rsid w:val="008600CF"/>
    <w:rsid w:val="00860BA4"/>
    <w:rsid w:val="00860C0D"/>
    <w:rsid w:val="00861043"/>
    <w:rsid w:val="008638ED"/>
    <w:rsid w:val="00863B91"/>
    <w:rsid w:val="0086484E"/>
    <w:rsid w:val="0086758D"/>
    <w:rsid w:val="00870D71"/>
    <w:rsid w:val="00870EAF"/>
    <w:rsid w:val="00871613"/>
    <w:rsid w:val="0087187C"/>
    <w:rsid w:val="008719AB"/>
    <w:rsid w:val="00871BEA"/>
    <w:rsid w:val="00872A94"/>
    <w:rsid w:val="0087345D"/>
    <w:rsid w:val="0087464F"/>
    <w:rsid w:val="0087561B"/>
    <w:rsid w:val="00875652"/>
    <w:rsid w:val="008760CD"/>
    <w:rsid w:val="00876BCA"/>
    <w:rsid w:val="00880898"/>
    <w:rsid w:val="00880E37"/>
    <w:rsid w:val="00881473"/>
    <w:rsid w:val="008817D5"/>
    <w:rsid w:val="00882472"/>
    <w:rsid w:val="00882602"/>
    <w:rsid w:val="0088279C"/>
    <w:rsid w:val="00882D78"/>
    <w:rsid w:val="00883C47"/>
    <w:rsid w:val="00884C22"/>
    <w:rsid w:val="00884DA2"/>
    <w:rsid w:val="00885151"/>
    <w:rsid w:val="00885601"/>
    <w:rsid w:val="00885E50"/>
    <w:rsid w:val="0088770E"/>
    <w:rsid w:val="00887C59"/>
    <w:rsid w:val="00887FD7"/>
    <w:rsid w:val="008913DD"/>
    <w:rsid w:val="00891669"/>
    <w:rsid w:val="008921BE"/>
    <w:rsid w:val="008924C2"/>
    <w:rsid w:val="00892865"/>
    <w:rsid w:val="00892FF3"/>
    <w:rsid w:val="008936E0"/>
    <w:rsid w:val="008944E6"/>
    <w:rsid w:val="0089464F"/>
    <w:rsid w:val="0089516E"/>
    <w:rsid w:val="008955E1"/>
    <w:rsid w:val="00897673"/>
    <w:rsid w:val="00897861"/>
    <w:rsid w:val="008A02E9"/>
    <w:rsid w:val="008A0BED"/>
    <w:rsid w:val="008A2A71"/>
    <w:rsid w:val="008A2C04"/>
    <w:rsid w:val="008A3049"/>
    <w:rsid w:val="008A339E"/>
    <w:rsid w:val="008A4873"/>
    <w:rsid w:val="008A4A25"/>
    <w:rsid w:val="008A4C3C"/>
    <w:rsid w:val="008A4FED"/>
    <w:rsid w:val="008A5447"/>
    <w:rsid w:val="008A6A5B"/>
    <w:rsid w:val="008B1167"/>
    <w:rsid w:val="008B1354"/>
    <w:rsid w:val="008B1B7B"/>
    <w:rsid w:val="008B285B"/>
    <w:rsid w:val="008B29BC"/>
    <w:rsid w:val="008B2A1D"/>
    <w:rsid w:val="008B37D7"/>
    <w:rsid w:val="008B3DF4"/>
    <w:rsid w:val="008B4B71"/>
    <w:rsid w:val="008B55DC"/>
    <w:rsid w:val="008B5B61"/>
    <w:rsid w:val="008B6826"/>
    <w:rsid w:val="008B6893"/>
    <w:rsid w:val="008B6F00"/>
    <w:rsid w:val="008B7245"/>
    <w:rsid w:val="008B7EF9"/>
    <w:rsid w:val="008C02BE"/>
    <w:rsid w:val="008C0AE8"/>
    <w:rsid w:val="008C1186"/>
    <w:rsid w:val="008C11E7"/>
    <w:rsid w:val="008C1224"/>
    <w:rsid w:val="008C1D83"/>
    <w:rsid w:val="008C1DD8"/>
    <w:rsid w:val="008C3266"/>
    <w:rsid w:val="008C34AF"/>
    <w:rsid w:val="008C36E7"/>
    <w:rsid w:val="008C3E43"/>
    <w:rsid w:val="008C6322"/>
    <w:rsid w:val="008D0916"/>
    <w:rsid w:val="008D239D"/>
    <w:rsid w:val="008D3DF9"/>
    <w:rsid w:val="008D4B6F"/>
    <w:rsid w:val="008D57EB"/>
    <w:rsid w:val="008D5A97"/>
    <w:rsid w:val="008D656F"/>
    <w:rsid w:val="008D7FDC"/>
    <w:rsid w:val="008E274B"/>
    <w:rsid w:val="008E3CA9"/>
    <w:rsid w:val="008E4234"/>
    <w:rsid w:val="008E4844"/>
    <w:rsid w:val="008E5801"/>
    <w:rsid w:val="008E62C9"/>
    <w:rsid w:val="008E73BB"/>
    <w:rsid w:val="008E7692"/>
    <w:rsid w:val="008E76FF"/>
    <w:rsid w:val="008E77E4"/>
    <w:rsid w:val="008F0D77"/>
    <w:rsid w:val="008F0DCE"/>
    <w:rsid w:val="008F112D"/>
    <w:rsid w:val="008F2B96"/>
    <w:rsid w:val="008F2D18"/>
    <w:rsid w:val="008F3AAB"/>
    <w:rsid w:val="008F3F82"/>
    <w:rsid w:val="008F4CF6"/>
    <w:rsid w:val="008F4E7B"/>
    <w:rsid w:val="008F5DF1"/>
    <w:rsid w:val="008F685E"/>
    <w:rsid w:val="009001C8"/>
    <w:rsid w:val="009029F5"/>
    <w:rsid w:val="00902CE4"/>
    <w:rsid w:val="009031F4"/>
    <w:rsid w:val="009042BD"/>
    <w:rsid w:val="009046C6"/>
    <w:rsid w:val="00906722"/>
    <w:rsid w:val="00906C9B"/>
    <w:rsid w:val="0090785C"/>
    <w:rsid w:val="00907F04"/>
    <w:rsid w:val="00910C7B"/>
    <w:rsid w:val="00910F8C"/>
    <w:rsid w:val="009117B8"/>
    <w:rsid w:val="009120A7"/>
    <w:rsid w:val="00912DEE"/>
    <w:rsid w:val="009130DD"/>
    <w:rsid w:val="00913CF2"/>
    <w:rsid w:val="00913EEF"/>
    <w:rsid w:val="00914011"/>
    <w:rsid w:val="0091618D"/>
    <w:rsid w:val="00916CE6"/>
    <w:rsid w:val="00916DE4"/>
    <w:rsid w:val="00917507"/>
    <w:rsid w:val="009207EC"/>
    <w:rsid w:val="0092095B"/>
    <w:rsid w:val="00920D1A"/>
    <w:rsid w:val="009227FF"/>
    <w:rsid w:val="009228CE"/>
    <w:rsid w:val="0092373C"/>
    <w:rsid w:val="00923A1C"/>
    <w:rsid w:val="00923C35"/>
    <w:rsid w:val="00925030"/>
    <w:rsid w:val="00926C23"/>
    <w:rsid w:val="00926FCE"/>
    <w:rsid w:val="009273CE"/>
    <w:rsid w:val="009316AF"/>
    <w:rsid w:val="009317DA"/>
    <w:rsid w:val="0093233C"/>
    <w:rsid w:val="00933585"/>
    <w:rsid w:val="00933D30"/>
    <w:rsid w:val="00934625"/>
    <w:rsid w:val="00934FEE"/>
    <w:rsid w:val="00935104"/>
    <w:rsid w:val="009363E1"/>
    <w:rsid w:val="00936C45"/>
    <w:rsid w:val="00936F54"/>
    <w:rsid w:val="00942C9F"/>
    <w:rsid w:val="00942D7C"/>
    <w:rsid w:val="00943831"/>
    <w:rsid w:val="00944083"/>
    <w:rsid w:val="00944338"/>
    <w:rsid w:val="00946571"/>
    <w:rsid w:val="00946DA9"/>
    <w:rsid w:val="009474A0"/>
    <w:rsid w:val="0094792B"/>
    <w:rsid w:val="00950526"/>
    <w:rsid w:val="0095083C"/>
    <w:rsid w:val="009513C0"/>
    <w:rsid w:val="00951981"/>
    <w:rsid w:val="0095209C"/>
    <w:rsid w:val="00952CB8"/>
    <w:rsid w:val="00952EF8"/>
    <w:rsid w:val="009532C1"/>
    <w:rsid w:val="00953FA5"/>
    <w:rsid w:val="00954D1D"/>
    <w:rsid w:val="00955318"/>
    <w:rsid w:val="0095544E"/>
    <w:rsid w:val="00956773"/>
    <w:rsid w:val="00956975"/>
    <w:rsid w:val="009569BD"/>
    <w:rsid w:val="009607CE"/>
    <w:rsid w:val="00960ACF"/>
    <w:rsid w:val="00960B2F"/>
    <w:rsid w:val="0096113A"/>
    <w:rsid w:val="00962633"/>
    <w:rsid w:val="00963321"/>
    <w:rsid w:val="00964263"/>
    <w:rsid w:val="009643F7"/>
    <w:rsid w:val="009651BF"/>
    <w:rsid w:val="00965B15"/>
    <w:rsid w:val="00966545"/>
    <w:rsid w:val="00966DBB"/>
    <w:rsid w:val="00967D3F"/>
    <w:rsid w:val="0097157B"/>
    <w:rsid w:val="00971B82"/>
    <w:rsid w:val="00972BB0"/>
    <w:rsid w:val="00973FE5"/>
    <w:rsid w:val="00974056"/>
    <w:rsid w:val="009748DF"/>
    <w:rsid w:val="00975031"/>
    <w:rsid w:val="00975E1C"/>
    <w:rsid w:val="009772C2"/>
    <w:rsid w:val="009772ED"/>
    <w:rsid w:val="0097767E"/>
    <w:rsid w:val="00980D26"/>
    <w:rsid w:val="00980F6D"/>
    <w:rsid w:val="00981680"/>
    <w:rsid w:val="0098213D"/>
    <w:rsid w:val="00982F31"/>
    <w:rsid w:val="009833F4"/>
    <w:rsid w:val="00983D36"/>
    <w:rsid w:val="00983FED"/>
    <w:rsid w:val="00985050"/>
    <w:rsid w:val="009855C8"/>
    <w:rsid w:val="00985FE4"/>
    <w:rsid w:val="00986BF6"/>
    <w:rsid w:val="00986C41"/>
    <w:rsid w:val="00986D9A"/>
    <w:rsid w:val="00987F21"/>
    <w:rsid w:val="00992169"/>
    <w:rsid w:val="00992486"/>
    <w:rsid w:val="009936B5"/>
    <w:rsid w:val="0099387F"/>
    <w:rsid w:val="00994D4F"/>
    <w:rsid w:val="00996148"/>
    <w:rsid w:val="00996941"/>
    <w:rsid w:val="00996DE9"/>
    <w:rsid w:val="00996DEE"/>
    <w:rsid w:val="009A111F"/>
    <w:rsid w:val="009A1287"/>
    <w:rsid w:val="009A1F16"/>
    <w:rsid w:val="009A2A56"/>
    <w:rsid w:val="009A2B30"/>
    <w:rsid w:val="009A3386"/>
    <w:rsid w:val="009A3860"/>
    <w:rsid w:val="009A3E03"/>
    <w:rsid w:val="009A5A5B"/>
    <w:rsid w:val="009A7319"/>
    <w:rsid w:val="009B18E9"/>
    <w:rsid w:val="009B36D3"/>
    <w:rsid w:val="009B414D"/>
    <w:rsid w:val="009B4CF1"/>
    <w:rsid w:val="009B5071"/>
    <w:rsid w:val="009B5919"/>
    <w:rsid w:val="009B5A05"/>
    <w:rsid w:val="009B6728"/>
    <w:rsid w:val="009B6AC6"/>
    <w:rsid w:val="009B6EDE"/>
    <w:rsid w:val="009B7204"/>
    <w:rsid w:val="009B7220"/>
    <w:rsid w:val="009B7BA5"/>
    <w:rsid w:val="009B7D1E"/>
    <w:rsid w:val="009B7E32"/>
    <w:rsid w:val="009C2F2D"/>
    <w:rsid w:val="009C2F7D"/>
    <w:rsid w:val="009C37B6"/>
    <w:rsid w:val="009C37E3"/>
    <w:rsid w:val="009C457F"/>
    <w:rsid w:val="009C6A81"/>
    <w:rsid w:val="009C6B80"/>
    <w:rsid w:val="009C7FB1"/>
    <w:rsid w:val="009D0610"/>
    <w:rsid w:val="009D086F"/>
    <w:rsid w:val="009D0FA1"/>
    <w:rsid w:val="009D10C1"/>
    <w:rsid w:val="009D19AD"/>
    <w:rsid w:val="009D3DB3"/>
    <w:rsid w:val="009D3FF1"/>
    <w:rsid w:val="009D435D"/>
    <w:rsid w:val="009D4EAF"/>
    <w:rsid w:val="009D7246"/>
    <w:rsid w:val="009D7AA9"/>
    <w:rsid w:val="009E0A14"/>
    <w:rsid w:val="009E0C08"/>
    <w:rsid w:val="009E2FE0"/>
    <w:rsid w:val="009E4EC5"/>
    <w:rsid w:val="009E6676"/>
    <w:rsid w:val="009F09C5"/>
    <w:rsid w:val="009F0A63"/>
    <w:rsid w:val="009F17D6"/>
    <w:rsid w:val="009F4136"/>
    <w:rsid w:val="009F450E"/>
    <w:rsid w:val="009F45F5"/>
    <w:rsid w:val="009F46DB"/>
    <w:rsid w:val="009F54AE"/>
    <w:rsid w:val="009F589A"/>
    <w:rsid w:val="009F7B30"/>
    <w:rsid w:val="009F7F23"/>
    <w:rsid w:val="00A009B6"/>
    <w:rsid w:val="00A03180"/>
    <w:rsid w:val="00A05797"/>
    <w:rsid w:val="00A058B1"/>
    <w:rsid w:val="00A07458"/>
    <w:rsid w:val="00A07B20"/>
    <w:rsid w:val="00A10731"/>
    <w:rsid w:val="00A10C1A"/>
    <w:rsid w:val="00A10C36"/>
    <w:rsid w:val="00A1108F"/>
    <w:rsid w:val="00A13021"/>
    <w:rsid w:val="00A13EB4"/>
    <w:rsid w:val="00A15269"/>
    <w:rsid w:val="00A156EB"/>
    <w:rsid w:val="00A1665D"/>
    <w:rsid w:val="00A16F13"/>
    <w:rsid w:val="00A1749A"/>
    <w:rsid w:val="00A203FA"/>
    <w:rsid w:val="00A20AE5"/>
    <w:rsid w:val="00A2171C"/>
    <w:rsid w:val="00A21981"/>
    <w:rsid w:val="00A21A48"/>
    <w:rsid w:val="00A220C8"/>
    <w:rsid w:val="00A221A1"/>
    <w:rsid w:val="00A22633"/>
    <w:rsid w:val="00A227E8"/>
    <w:rsid w:val="00A22E69"/>
    <w:rsid w:val="00A2341B"/>
    <w:rsid w:val="00A2369D"/>
    <w:rsid w:val="00A23EBC"/>
    <w:rsid w:val="00A247BB"/>
    <w:rsid w:val="00A2497F"/>
    <w:rsid w:val="00A25097"/>
    <w:rsid w:val="00A25E25"/>
    <w:rsid w:val="00A25F5B"/>
    <w:rsid w:val="00A264DB"/>
    <w:rsid w:val="00A27C52"/>
    <w:rsid w:val="00A3149E"/>
    <w:rsid w:val="00A319E7"/>
    <w:rsid w:val="00A31F37"/>
    <w:rsid w:val="00A32BA9"/>
    <w:rsid w:val="00A33DB4"/>
    <w:rsid w:val="00A34308"/>
    <w:rsid w:val="00A348CF"/>
    <w:rsid w:val="00A349DA"/>
    <w:rsid w:val="00A34FF2"/>
    <w:rsid w:val="00A351C2"/>
    <w:rsid w:val="00A3575B"/>
    <w:rsid w:val="00A35AA3"/>
    <w:rsid w:val="00A35D5A"/>
    <w:rsid w:val="00A35EE0"/>
    <w:rsid w:val="00A3668E"/>
    <w:rsid w:val="00A37349"/>
    <w:rsid w:val="00A40CF9"/>
    <w:rsid w:val="00A40F9C"/>
    <w:rsid w:val="00A4158E"/>
    <w:rsid w:val="00A42D8E"/>
    <w:rsid w:val="00A43A5B"/>
    <w:rsid w:val="00A44352"/>
    <w:rsid w:val="00A44752"/>
    <w:rsid w:val="00A450CB"/>
    <w:rsid w:val="00A46459"/>
    <w:rsid w:val="00A468E7"/>
    <w:rsid w:val="00A47442"/>
    <w:rsid w:val="00A47A23"/>
    <w:rsid w:val="00A50887"/>
    <w:rsid w:val="00A529CF"/>
    <w:rsid w:val="00A53977"/>
    <w:rsid w:val="00A54FA7"/>
    <w:rsid w:val="00A55330"/>
    <w:rsid w:val="00A55CEA"/>
    <w:rsid w:val="00A56730"/>
    <w:rsid w:val="00A57401"/>
    <w:rsid w:val="00A57B96"/>
    <w:rsid w:val="00A60290"/>
    <w:rsid w:val="00A6150A"/>
    <w:rsid w:val="00A62057"/>
    <w:rsid w:val="00A620CB"/>
    <w:rsid w:val="00A62386"/>
    <w:rsid w:val="00A6312A"/>
    <w:rsid w:val="00A635FC"/>
    <w:rsid w:val="00A64470"/>
    <w:rsid w:val="00A666C6"/>
    <w:rsid w:val="00A66DBB"/>
    <w:rsid w:val="00A6727C"/>
    <w:rsid w:val="00A679FE"/>
    <w:rsid w:val="00A67A97"/>
    <w:rsid w:val="00A7075A"/>
    <w:rsid w:val="00A74D8D"/>
    <w:rsid w:val="00A76E66"/>
    <w:rsid w:val="00A77058"/>
    <w:rsid w:val="00A771EA"/>
    <w:rsid w:val="00A80965"/>
    <w:rsid w:val="00A80B20"/>
    <w:rsid w:val="00A81DA4"/>
    <w:rsid w:val="00A83CE4"/>
    <w:rsid w:val="00A84AF5"/>
    <w:rsid w:val="00A8561B"/>
    <w:rsid w:val="00A86D04"/>
    <w:rsid w:val="00A86F01"/>
    <w:rsid w:val="00A87BAA"/>
    <w:rsid w:val="00A910D2"/>
    <w:rsid w:val="00A918D0"/>
    <w:rsid w:val="00A92A98"/>
    <w:rsid w:val="00A92D64"/>
    <w:rsid w:val="00A949EF"/>
    <w:rsid w:val="00A95190"/>
    <w:rsid w:val="00A95450"/>
    <w:rsid w:val="00A95C9A"/>
    <w:rsid w:val="00A96B70"/>
    <w:rsid w:val="00AA123C"/>
    <w:rsid w:val="00AA1876"/>
    <w:rsid w:val="00AA1E3F"/>
    <w:rsid w:val="00AA2186"/>
    <w:rsid w:val="00AA2796"/>
    <w:rsid w:val="00AA3262"/>
    <w:rsid w:val="00AA3E6D"/>
    <w:rsid w:val="00AA3F16"/>
    <w:rsid w:val="00AA5082"/>
    <w:rsid w:val="00AA58F1"/>
    <w:rsid w:val="00AA6A8C"/>
    <w:rsid w:val="00AA78B7"/>
    <w:rsid w:val="00AA7D3F"/>
    <w:rsid w:val="00AA7E11"/>
    <w:rsid w:val="00AB237F"/>
    <w:rsid w:val="00AB2735"/>
    <w:rsid w:val="00AB3F9E"/>
    <w:rsid w:val="00AB40AD"/>
    <w:rsid w:val="00AB40CF"/>
    <w:rsid w:val="00AB56A9"/>
    <w:rsid w:val="00AB6232"/>
    <w:rsid w:val="00AB6467"/>
    <w:rsid w:val="00AB77F8"/>
    <w:rsid w:val="00AC0ADF"/>
    <w:rsid w:val="00AC1998"/>
    <w:rsid w:val="00AC327A"/>
    <w:rsid w:val="00AC331C"/>
    <w:rsid w:val="00AC3341"/>
    <w:rsid w:val="00AC4893"/>
    <w:rsid w:val="00AC4D61"/>
    <w:rsid w:val="00AC5EF9"/>
    <w:rsid w:val="00AC6B08"/>
    <w:rsid w:val="00AC6BA3"/>
    <w:rsid w:val="00AC7395"/>
    <w:rsid w:val="00AC752E"/>
    <w:rsid w:val="00AC7566"/>
    <w:rsid w:val="00AD04CA"/>
    <w:rsid w:val="00AD275E"/>
    <w:rsid w:val="00AD6F7F"/>
    <w:rsid w:val="00AE0007"/>
    <w:rsid w:val="00AE06A1"/>
    <w:rsid w:val="00AE1646"/>
    <w:rsid w:val="00AE1C77"/>
    <w:rsid w:val="00AE27E1"/>
    <w:rsid w:val="00AE29E7"/>
    <w:rsid w:val="00AE29FA"/>
    <w:rsid w:val="00AE45EB"/>
    <w:rsid w:val="00AE5062"/>
    <w:rsid w:val="00AF00B1"/>
    <w:rsid w:val="00AF035E"/>
    <w:rsid w:val="00AF0F7A"/>
    <w:rsid w:val="00AF10DA"/>
    <w:rsid w:val="00AF1E49"/>
    <w:rsid w:val="00AF2141"/>
    <w:rsid w:val="00AF215C"/>
    <w:rsid w:val="00AF31B9"/>
    <w:rsid w:val="00AF33E1"/>
    <w:rsid w:val="00AF47F8"/>
    <w:rsid w:val="00AF490F"/>
    <w:rsid w:val="00AF4B6E"/>
    <w:rsid w:val="00AF5D7F"/>
    <w:rsid w:val="00AF6A68"/>
    <w:rsid w:val="00AF7085"/>
    <w:rsid w:val="00B0032C"/>
    <w:rsid w:val="00B009CC"/>
    <w:rsid w:val="00B022AF"/>
    <w:rsid w:val="00B031DD"/>
    <w:rsid w:val="00B03A0C"/>
    <w:rsid w:val="00B03C93"/>
    <w:rsid w:val="00B03D30"/>
    <w:rsid w:val="00B04EC4"/>
    <w:rsid w:val="00B05C1C"/>
    <w:rsid w:val="00B063C3"/>
    <w:rsid w:val="00B063CD"/>
    <w:rsid w:val="00B07C9F"/>
    <w:rsid w:val="00B1051F"/>
    <w:rsid w:val="00B1084B"/>
    <w:rsid w:val="00B109EB"/>
    <w:rsid w:val="00B10F27"/>
    <w:rsid w:val="00B119E5"/>
    <w:rsid w:val="00B1279F"/>
    <w:rsid w:val="00B12B42"/>
    <w:rsid w:val="00B135FC"/>
    <w:rsid w:val="00B15666"/>
    <w:rsid w:val="00B17787"/>
    <w:rsid w:val="00B17985"/>
    <w:rsid w:val="00B17AC4"/>
    <w:rsid w:val="00B2084D"/>
    <w:rsid w:val="00B2305C"/>
    <w:rsid w:val="00B242CA"/>
    <w:rsid w:val="00B2540B"/>
    <w:rsid w:val="00B2552C"/>
    <w:rsid w:val="00B266E5"/>
    <w:rsid w:val="00B27673"/>
    <w:rsid w:val="00B317B9"/>
    <w:rsid w:val="00B34D31"/>
    <w:rsid w:val="00B35C60"/>
    <w:rsid w:val="00B35F4F"/>
    <w:rsid w:val="00B36BBA"/>
    <w:rsid w:val="00B36C01"/>
    <w:rsid w:val="00B402D8"/>
    <w:rsid w:val="00B42112"/>
    <w:rsid w:val="00B43C32"/>
    <w:rsid w:val="00B43CC5"/>
    <w:rsid w:val="00B44149"/>
    <w:rsid w:val="00B449AB"/>
    <w:rsid w:val="00B44EF7"/>
    <w:rsid w:val="00B45588"/>
    <w:rsid w:val="00B46C2A"/>
    <w:rsid w:val="00B47A5E"/>
    <w:rsid w:val="00B47AAB"/>
    <w:rsid w:val="00B5092C"/>
    <w:rsid w:val="00B512F3"/>
    <w:rsid w:val="00B51416"/>
    <w:rsid w:val="00B514B6"/>
    <w:rsid w:val="00B55808"/>
    <w:rsid w:val="00B5591D"/>
    <w:rsid w:val="00B5631B"/>
    <w:rsid w:val="00B56C5A"/>
    <w:rsid w:val="00B573F2"/>
    <w:rsid w:val="00B57E67"/>
    <w:rsid w:val="00B62519"/>
    <w:rsid w:val="00B62AA8"/>
    <w:rsid w:val="00B63235"/>
    <w:rsid w:val="00B6363D"/>
    <w:rsid w:val="00B63753"/>
    <w:rsid w:val="00B63B24"/>
    <w:rsid w:val="00B63FFD"/>
    <w:rsid w:val="00B6412A"/>
    <w:rsid w:val="00B6423C"/>
    <w:rsid w:val="00B6517B"/>
    <w:rsid w:val="00B66E5F"/>
    <w:rsid w:val="00B66F56"/>
    <w:rsid w:val="00B679B6"/>
    <w:rsid w:val="00B67A65"/>
    <w:rsid w:val="00B70894"/>
    <w:rsid w:val="00B70C49"/>
    <w:rsid w:val="00B718F7"/>
    <w:rsid w:val="00B71E2D"/>
    <w:rsid w:val="00B72320"/>
    <w:rsid w:val="00B72DA3"/>
    <w:rsid w:val="00B73E61"/>
    <w:rsid w:val="00B74970"/>
    <w:rsid w:val="00B7671E"/>
    <w:rsid w:val="00B80328"/>
    <w:rsid w:val="00B8065B"/>
    <w:rsid w:val="00B8066B"/>
    <w:rsid w:val="00B8081C"/>
    <w:rsid w:val="00B8175E"/>
    <w:rsid w:val="00B8294C"/>
    <w:rsid w:val="00B837F9"/>
    <w:rsid w:val="00B852B4"/>
    <w:rsid w:val="00B85AD8"/>
    <w:rsid w:val="00B861C0"/>
    <w:rsid w:val="00B870F9"/>
    <w:rsid w:val="00B87163"/>
    <w:rsid w:val="00B876FB"/>
    <w:rsid w:val="00B87EC1"/>
    <w:rsid w:val="00B91DD3"/>
    <w:rsid w:val="00B91E99"/>
    <w:rsid w:val="00B93944"/>
    <w:rsid w:val="00B94AD9"/>
    <w:rsid w:val="00B95362"/>
    <w:rsid w:val="00B95BE9"/>
    <w:rsid w:val="00B96153"/>
    <w:rsid w:val="00B961AA"/>
    <w:rsid w:val="00B97709"/>
    <w:rsid w:val="00BA0640"/>
    <w:rsid w:val="00BA06BA"/>
    <w:rsid w:val="00BA083F"/>
    <w:rsid w:val="00BA0B4A"/>
    <w:rsid w:val="00BA22CF"/>
    <w:rsid w:val="00BA3379"/>
    <w:rsid w:val="00BA3443"/>
    <w:rsid w:val="00BA3ED2"/>
    <w:rsid w:val="00BA4A44"/>
    <w:rsid w:val="00BA51E0"/>
    <w:rsid w:val="00BA6727"/>
    <w:rsid w:val="00BA67A1"/>
    <w:rsid w:val="00BA69E3"/>
    <w:rsid w:val="00BA75B4"/>
    <w:rsid w:val="00BB102D"/>
    <w:rsid w:val="00BB2525"/>
    <w:rsid w:val="00BB4021"/>
    <w:rsid w:val="00BB6136"/>
    <w:rsid w:val="00BB6C16"/>
    <w:rsid w:val="00BB711D"/>
    <w:rsid w:val="00BC0D79"/>
    <w:rsid w:val="00BC2C9A"/>
    <w:rsid w:val="00BC2E2B"/>
    <w:rsid w:val="00BC3176"/>
    <w:rsid w:val="00BC33CA"/>
    <w:rsid w:val="00BC33DC"/>
    <w:rsid w:val="00BC3956"/>
    <w:rsid w:val="00BC454D"/>
    <w:rsid w:val="00BC4D23"/>
    <w:rsid w:val="00BC5AF5"/>
    <w:rsid w:val="00BC5D84"/>
    <w:rsid w:val="00BC6D90"/>
    <w:rsid w:val="00BC7652"/>
    <w:rsid w:val="00BC7FA4"/>
    <w:rsid w:val="00BD109B"/>
    <w:rsid w:val="00BD141C"/>
    <w:rsid w:val="00BD163D"/>
    <w:rsid w:val="00BD41BC"/>
    <w:rsid w:val="00BD607B"/>
    <w:rsid w:val="00BD67D1"/>
    <w:rsid w:val="00BD6C99"/>
    <w:rsid w:val="00BE0D27"/>
    <w:rsid w:val="00BE0F86"/>
    <w:rsid w:val="00BE1239"/>
    <w:rsid w:val="00BE32A8"/>
    <w:rsid w:val="00BE3EE7"/>
    <w:rsid w:val="00BE496F"/>
    <w:rsid w:val="00BE509A"/>
    <w:rsid w:val="00BE64F0"/>
    <w:rsid w:val="00BE79D3"/>
    <w:rsid w:val="00BE7D6D"/>
    <w:rsid w:val="00BF224A"/>
    <w:rsid w:val="00BF334A"/>
    <w:rsid w:val="00BF34F1"/>
    <w:rsid w:val="00BF415A"/>
    <w:rsid w:val="00BF50DB"/>
    <w:rsid w:val="00BF582D"/>
    <w:rsid w:val="00BF6CB4"/>
    <w:rsid w:val="00BF797E"/>
    <w:rsid w:val="00BF7E46"/>
    <w:rsid w:val="00C00C93"/>
    <w:rsid w:val="00C029FF"/>
    <w:rsid w:val="00C034F4"/>
    <w:rsid w:val="00C055BE"/>
    <w:rsid w:val="00C05827"/>
    <w:rsid w:val="00C05A25"/>
    <w:rsid w:val="00C06542"/>
    <w:rsid w:val="00C06819"/>
    <w:rsid w:val="00C06871"/>
    <w:rsid w:val="00C078C2"/>
    <w:rsid w:val="00C11254"/>
    <w:rsid w:val="00C12B72"/>
    <w:rsid w:val="00C12D4B"/>
    <w:rsid w:val="00C12EC5"/>
    <w:rsid w:val="00C135AD"/>
    <w:rsid w:val="00C13C3E"/>
    <w:rsid w:val="00C1527F"/>
    <w:rsid w:val="00C15D3F"/>
    <w:rsid w:val="00C172A0"/>
    <w:rsid w:val="00C1753B"/>
    <w:rsid w:val="00C17EC1"/>
    <w:rsid w:val="00C202AE"/>
    <w:rsid w:val="00C21C25"/>
    <w:rsid w:val="00C22818"/>
    <w:rsid w:val="00C23587"/>
    <w:rsid w:val="00C23D2A"/>
    <w:rsid w:val="00C25718"/>
    <w:rsid w:val="00C25A85"/>
    <w:rsid w:val="00C275A0"/>
    <w:rsid w:val="00C303D4"/>
    <w:rsid w:val="00C31C23"/>
    <w:rsid w:val="00C31CAC"/>
    <w:rsid w:val="00C3291E"/>
    <w:rsid w:val="00C32B32"/>
    <w:rsid w:val="00C33EB9"/>
    <w:rsid w:val="00C34426"/>
    <w:rsid w:val="00C34F2B"/>
    <w:rsid w:val="00C35486"/>
    <w:rsid w:val="00C36479"/>
    <w:rsid w:val="00C40369"/>
    <w:rsid w:val="00C4187F"/>
    <w:rsid w:val="00C42015"/>
    <w:rsid w:val="00C422EA"/>
    <w:rsid w:val="00C42358"/>
    <w:rsid w:val="00C42457"/>
    <w:rsid w:val="00C42C3B"/>
    <w:rsid w:val="00C45FF4"/>
    <w:rsid w:val="00C46566"/>
    <w:rsid w:val="00C475A2"/>
    <w:rsid w:val="00C47683"/>
    <w:rsid w:val="00C4798D"/>
    <w:rsid w:val="00C47CE8"/>
    <w:rsid w:val="00C500AB"/>
    <w:rsid w:val="00C50DB0"/>
    <w:rsid w:val="00C51894"/>
    <w:rsid w:val="00C51A00"/>
    <w:rsid w:val="00C51FFB"/>
    <w:rsid w:val="00C536BD"/>
    <w:rsid w:val="00C54619"/>
    <w:rsid w:val="00C566FF"/>
    <w:rsid w:val="00C5731E"/>
    <w:rsid w:val="00C57481"/>
    <w:rsid w:val="00C61897"/>
    <w:rsid w:val="00C62D11"/>
    <w:rsid w:val="00C63314"/>
    <w:rsid w:val="00C63AF6"/>
    <w:rsid w:val="00C64051"/>
    <w:rsid w:val="00C646E6"/>
    <w:rsid w:val="00C64B53"/>
    <w:rsid w:val="00C64F5E"/>
    <w:rsid w:val="00C652D4"/>
    <w:rsid w:val="00C66093"/>
    <w:rsid w:val="00C66923"/>
    <w:rsid w:val="00C70064"/>
    <w:rsid w:val="00C705EB"/>
    <w:rsid w:val="00C720F5"/>
    <w:rsid w:val="00C72272"/>
    <w:rsid w:val="00C72A5A"/>
    <w:rsid w:val="00C7436F"/>
    <w:rsid w:val="00C75E49"/>
    <w:rsid w:val="00C76731"/>
    <w:rsid w:val="00C76BC0"/>
    <w:rsid w:val="00C76E6D"/>
    <w:rsid w:val="00C80964"/>
    <w:rsid w:val="00C80DFE"/>
    <w:rsid w:val="00C81BA4"/>
    <w:rsid w:val="00C823CF"/>
    <w:rsid w:val="00C85A2A"/>
    <w:rsid w:val="00C8670C"/>
    <w:rsid w:val="00C87333"/>
    <w:rsid w:val="00C8734D"/>
    <w:rsid w:val="00C875DA"/>
    <w:rsid w:val="00C900EA"/>
    <w:rsid w:val="00C90388"/>
    <w:rsid w:val="00C90800"/>
    <w:rsid w:val="00C90CE4"/>
    <w:rsid w:val="00C91443"/>
    <w:rsid w:val="00C919C9"/>
    <w:rsid w:val="00C91C9B"/>
    <w:rsid w:val="00C922E6"/>
    <w:rsid w:val="00C93C27"/>
    <w:rsid w:val="00C9465B"/>
    <w:rsid w:val="00C94DE8"/>
    <w:rsid w:val="00C958BB"/>
    <w:rsid w:val="00C95A4B"/>
    <w:rsid w:val="00C96849"/>
    <w:rsid w:val="00C971B1"/>
    <w:rsid w:val="00C97213"/>
    <w:rsid w:val="00CA1D15"/>
    <w:rsid w:val="00CA2247"/>
    <w:rsid w:val="00CA2609"/>
    <w:rsid w:val="00CA649E"/>
    <w:rsid w:val="00CA6A74"/>
    <w:rsid w:val="00CA7EB2"/>
    <w:rsid w:val="00CB05AE"/>
    <w:rsid w:val="00CB0C47"/>
    <w:rsid w:val="00CB103D"/>
    <w:rsid w:val="00CB21D4"/>
    <w:rsid w:val="00CB3510"/>
    <w:rsid w:val="00CB3DDD"/>
    <w:rsid w:val="00CB438E"/>
    <w:rsid w:val="00CB6186"/>
    <w:rsid w:val="00CB6488"/>
    <w:rsid w:val="00CB688F"/>
    <w:rsid w:val="00CB68CD"/>
    <w:rsid w:val="00CC1496"/>
    <w:rsid w:val="00CC229A"/>
    <w:rsid w:val="00CC22C1"/>
    <w:rsid w:val="00CC2B23"/>
    <w:rsid w:val="00CC2B64"/>
    <w:rsid w:val="00CC3813"/>
    <w:rsid w:val="00CC3A1F"/>
    <w:rsid w:val="00CC51D9"/>
    <w:rsid w:val="00CC52A2"/>
    <w:rsid w:val="00CC5ED2"/>
    <w:rsid w:val="00CC6956"/>
    <w:rsid w:val="00CC7F69"/>
    <w:rsid w:val="00CD066D"/>
    <w:rsid w:val="00CD0B17"/>
    <w:rsid w:val="00CD0EA6"/>
    <w:rsid w:val="00CD1A7A"/>
    <w:rsid w:val="00CD1AE2"/>
    <w:rsid w:val="00CD1D5B"/>
    <w:rsid w:val="00CD1FE2"/>
    <w:rsid w:val="00CD4C1E"/>
    <w:rsid w:val="00CD578F"/>
    <w:rsid w:val="00CE0154"/>
    <w:rsid w:val="00CE1384"/>
    <w:rsid w:val="00CE15D9"/>
    <w:rsid w:val="00CE2497"/>
    <w:rsid w:val="00CE34A6"/>
    <w:rsid w:val="00CE4004"/>
    <w:rsid w:val="00CE40F8"/>
    <w:rsid w:val="00CE4359"/>
    <w:rsid w:val="00CE7F84"/>
    <w:rsid w:val="00CF235D"/>
    <w:rsid w:val="00CF23D6"/>
    <w:rsid w:val="00CF2C14"/>
    <w:rsid w:val="00CF4659"/>
    <w:rsid w:val="00CF49B7"/>
    <w:rsid w:val="00CF4C30"/>
    <w:rsid w:val="00CF60AC"/>
    <w:rsid w:val="00CF67C5"/>
    <w:rsid w:val="00CF73A6"/>
    <w:rsid w:val="00D001CB"/>
    <w:rsid w:val="00D005EC"/>
    <w:rsid w:val="00D008E9"/>
    <w:rsid w:val="00D00A7A"/>
    <w:rsid w:val="00D00B2E"/>
    <w:rsid w:val="00D02629"/>
    <w:rsid w:val="00D0397A"/>
    <w:rsid w:val="00D0399E"/>
    <w:rsid w:val="00D039E6"/>
    <w:rsid w:val="00D04375"/>
    <w:rsid w:val="00D04DE0"/>
    <w:rsid w:val="00D0768E"/>
    <w:rsid w:val="00D104E3"/>
    <w:rsid w:val="00D152E6"/>
    <w:rsid w:val="00D15505"/>
    <w:rsid w:val="00D1583A"/>
    <w:rsid w:val="00D161F2"/>
    <w:rsid w:val="00D17BCF"/>
    <w:rsid w:val="00D20757"/>
    <w:rsid w:val="00D217A8"/>
    <w:rsid w:val="00D21833"/>
    <w:rsid w:val="00D21F2B"/>
    <w:rsid w:val="00D22696"/>
    <w:rsid w:val="00D22ACE"/>
    <w:rsid w:val="00D269C9"/>
    <w:rsid w:val="00D26A3B"/>
    <w:rsid w:val="00D26ACC"/>
    <w:rsid w:val="00D273A6"/>
    <w:rsid w:val="00D27AA3"/>
    <w:rsid w:val="00D30FCA"/>
    <w:rsid w:val="00D3135D"/>
    <w:rsid w:val="00D316F5"/>
    <w:rsid w:val="00D32FEA"/>
    <w:rsid w:val="00D35235"/>
    <w:rsid w:val="00D35A45"/>
    <w:rsid w:val="00D41A7D"/>
    <w:rsid w:val="00D42A39"/>
    <w:rsid w:val="00D42E3D"/>
    <w:rsid w:val="00D43194"/>
    <w:rsid w:val="00D43359"/>
    <w:rsid w:val="00D43540"/>
    <w:rsid w:val="00D4581B"/>
    <w:rsid w:val="00D461A1"/>
    <w:rsid w:val="00D472AB"/>
    <w:rsid w:val="00D50126"/>
    <w:rsid w:val="00D50C45"/>
    <w:rsid w:val="00D51164"/>
    <w:rsid w:val="00D512D8"/>
    <w:rsid w:val="00D5157D"/>
    <w:rsid w:val="00D53410"/>
    <w:rsid w:val="00D53905"/>
    <w:rsid w:val="00D56782"/>
    <w:rsid w:val="00D5774B"/>
    <w:rsid w:val="00D6177F"/>
    <w:rsid w:val="00D61BAE"/>
    <w:rsid w:val="00D63063"/>
    <w:rsid w:val="00D63773"/>
    <w:rsid w:val="00D639EC"/>
    <w:rsid w:val="00D64A6A"/>
    <w:rsid w:val="00D65E32"/>
    <w:rsid w:val="00D65FCD"/>
    <w:rsid w:val="00D710F8"/>
    <w:rsid w:val="00D711ED"/>
    <w:rsid w:val="00D71596"/>
    <w:rsid w:val="00D724A8"/>
    <w:rsid w:val="00D73002"/>
    <w:rsid w:val="00D74315"/>
    <w:rsid w:val="00D750EA"/>
    <w:rsid w:val="00D75508"/>
    <w:rsid w:val="00D75A8B"/>
    <w:rsid w:val="00D75D2D"/>
    <w:rsid w:val="00D76075"/>
    <w:rsid w:val="00D767C2"/>
    <w:rsid w:val="00D76D8B"/>
    <w:rsid w:val="00D77234"/>
    <w:rsid w:val="00D77B9B"/>
    <w:rsid w:val="00D77D96"/>
    <w:rsid w:val="00D80488"/>
    <w:rsid w:val="00D81304"/>
    <w:rsid w:val="00D8189E"/>
    <w:rsid w:val="00D83002"/>
    <w:rsid w:val="00D83913"/>
    <w:rsid w:val="00D83C67"/>
    <w:rsid w:val="00D848E4"/>
    <w:rsid w:val="00D8511C"/>
    <w:rsid w:val="00D856BC"/>
    <w:rsid w:val="00D86B63"/>
    <w:rsid w:val="00D87122"/>
    <w:rsid w:val="00D875BD"/>
    <w:rsid w:val="00D90FC9"/>
    <w:rsid w:val="00D91427"/>
    <w:rsid w:val="00D9227E"/>
    <w:rsid w:val="00D923F6"/>
    <w:rsid w:val="00D92AE6"/>
    <w:rsid w:val="00D92EE7"/>
    <w:rsid w:val="00D93583"/>
    <w:rsid w:val="00D94CE9"/>
    <w:rsid w:val="00D9562E"/>
    <w:rsid w:val="00D95F8F"/>
    <w:rsid w:val="00D96AFE"/>
    <w:rsid w:val="00D97015"/>
    <w:rsid w:val="00D97425"/>
    <w:rsid w:val="00DA1564"/>
    <w:rsid w:val="00DA2C31"/>
    <w:rsid w:val="00DA2F3B"/>
    <w:rsid w:val="00DA3857"/>
    <w:rsid w:val="00DA4F1C"/>
    <w:rsid w:val="00DA52DB"/>
    <w:rsid w:val="00DA5620"/>
    <w:rsid w:val="00DA5A98"/>
    <w:rsid w:val="00DA5ECF"/>
    <w:rsid w:val="00DB0F1E"/>
    <w:rsid w:val="00DB1E2D"/>
    <w:rsid w:val="00DB20DD"/>
    <w:rsid w:val="00DB50FC"/>
    <w:rsid w:val="00DB5B1D"/>
    <w:rsid w:val="00DB61BB"/>
    <w:rsid w:val="00DC1050"/>
    <w:rsid w:val="00DC134E"/>
    <w:rsid w:val="00DC16B3"/>
    <w:rsid w:val="00DC5104"/>
    <w:rsid w:val="00DC575C"/>
    <w:rsid w:val="00DC74B4"/>
    <w:rsid w:val="00DC7FBB"/>
    <w:rsid w:val="00DC7FD0"/>
    <w:rsid w:val="00DD0D37"/>
    <w:rsid w:val="00DD1217"/>
    <w:rsid w:val="00DD129F"/>
    <w:rsid w:val="00DD1892"/>
    <w:rsid w:val="00DD299E"/>
    <w:rsid w:val="00DD37DA"/>
    <w:rsid w:val="00DD3EFE"/>
    <w:rsid w:val="00DD67B3"/>
    <w:rsid w:val="00DD6A66"/>
    <w:rsid w:val="00DD6DA0"/>
    <w:rsid w:val="00DD7C56"/>
    <w:rsid w:val="00DE0E39"/>
    <w:rsid w:val="00DE0ECD"/>
    <w:rsid w:val="00DE22EA"/>
    <w:rsid w:val="00DE3026"/>
    <w:rsid w:val="00DE34D1"/>
    <w:rsid w:val="00DE4992"/>
    <w:rsid w:val="00DE5A38"/>
    <w:rsid w:val="00DE6FE8"/>
    <w:rsid w:val="00DE734B"/>
    <w:rsid w:val="00DF0088"/>
    <w:rsid w:val="00DF0E81"/>
    <w:rsid w:val="00DF0FD9"/>
    <w:rsid w:val="00DF1782"/>
    <w:rsid w:val="00DF1DBA"/>
    <w:rsid w:val="00DF4B59"/>
    <w:rsid w:val="00DF516E"/>
    <w:rsid w:val="00DF65AE"/>
    <w:rsid w:val="00DF6782"/>
    <w:rsid w:val="00DF67D1"/>
    <w:rsid w:val="00E00A02"/>
    <w:rsid w:val="00E00AE2"/>
    <w:rsid w:val="00E00C59"/>
    <w:rsid w:val="00E01462"/>
    <w:rsid w:val="00E022D5"/>
    <w:rsid w:val="00E0320E"/>
    <w:rsid w:val="00E037C4"/>
    <w:rsid w:val="00E0577F"/>
    <w:rsid w:val="00E057A9"/>
    <w:rsid w:val="00E1099F"/>
    <w:rsid w:val="00E10C13"/>
    <w:rsid w:val="00E10F44"/>
    <w:rsid w:val="00E11F7D"/>
    <w:rsid w:val="00E12CAD"/>
    <w:rsid w:val="00E13101"/>
    <w:rsid w:val="00E1338F"/>
    <w:rsid w:val="00E13DBD"/>
    <w:rsid w:val="00E14162"/>
    <w:rsid w:val="00E1574E"/>
    <w:rsid w:val="00E166D7"/>
    <w:rsid w:val="00E16B87"/>
    <w:rsid w:val="00E16C90"/>
    <w:rsid w:val="00E17C12"/>
    <w:rsid w:val="00E20119"/>
    <w:rsid w:val="00E20669"/>
    <w:rsid w:val="00E210F1"/>
    <w:rsid w:val="00E21170"/>
    <w:rsid w:val="00E21D74"/>
    <w:rsid w:val="00E220AC"/>
    <w:rsid w:val="00E22797"/>
    <w:rsid w:val="00E227C4"/>
    <w:rsid w:val="00E22952"/>
    <w:rsid w:val="00E22CE6"/>
    <w:rsid w:val="00E23D8A"/>
    <w:rsid w:val="00E23F70"/>
    <w:rsid w:val="00E24027"/>
    <w:rsid w:val="00E24A0F"/>
    <w:rsid w:val="00E24E8C"/>
    <w:rsid w:val="00E25660"/>
    <w:rsid w:val="00E258E6"/>
    <w:rsid w:val="00E25CC0"/>
    <w:rsid w:val="00E266E0"/>
    <w:rsid w:val="00E30982"/>
    <w:rsid w:val="00E30B0F"/>
    <w:rsid w:val="00E30D92"/>
    <w:rsid w:val="00E324F1"/>
    <w:rsid w:val="00E33FBC"/>
    <w:rsid w:val="00E341C1"/>
    <w:rsid w:val="00E3483E"/>
    <w:rsid w:val="00E348EB"/>
    <w:rsid w:val="00E34ADD"/>
    <w:rsid w:val="00E34FC6"/>
    <w:rsid w:val="00E354A9"/>
    <w:rsid w:val="00E373C4"/>
    <w:rsid w:val="00E3763C"/>
    <w:rsid w:val="00E42A7A"/>
    <w:rsid w:val="00E43D9D"/>
    <w:rsid w:val="00E4478F"/>
    <w:rsid w:val="00E45796"/>
    <w:rsid w:val="00E457DD"/>
    <w:rsid w:val="00E45F78"/>
    <w:rsid w:val="00E46171"/>
    <w:rsid w:val="00E50E0C"/>
    <w:rsid w:val="00E50EEE"/>
    <w:rsid w:val="00E527C9"/>
    <w:rsid w:val="00E5435B"/>
    <w:rsid w:val="00E55D60"/>
    <w:rsid w:val="00E56EEB"/>
    <w:rsid w:val="00E57341"/>
    <w:rsid w:val="00E601BC"/>
    <w:rsid w:val="00E6049E"/>
    <w:rsid w:val="00E60968"/>
    <w:rsid w:val="00E63F18"/>
    <w:rsid w:val="00E648AC"/>
    <w:rsid w:val="00E6761D"/>
    <w:rsid w:val="00E70147"/>
    <w:rsid w:val="00E70528"/>
    <w:rsid w:val="00E71692"/>
    <w:rsid w:val="00E718DC"/>
    <w:rsid w:val="00E72747"/>
    <w:rsid w:val="00E73505"/>
    <w:rsid w:val="00E736BE"/>
    <w:rsid w:val="00E75644"/>
    <w:rsid w:val="00E7565D"/>
    <w:rsid w:val="00E75756"/>
    <w:rsid w:val="00E75D90"/>
    <w:rsid w:val="00E817AA"/>
    <w:rsid w:val="00E819C3"/>
    <w:rsid w:val="00E8244C"/>
    <w:rsid w:val="00E83E83"/>
    <w:rsid w:val="00E83F36"/>
    <w:rsid w:val="00E8406A"/>
    <w:rsid w:val="00E85FBF"/>
    <w:rsid w:val="00E860E0"/>
    <w:rsid w:val="00E864A2"/>
    <w:rsid w:val="00E8753F"/>
    <w:rsid w:val="00E87652"/>
    <w:rsid w:val="00E90805"/>
    <w:rsid w:val="00E91036"/>
    <w:rsid w:val="00E91F0F"/>
    <w:rsid w:val="00E94515"/>
    <w:rsid w:val="00E953E3"/>
    <w:rsid w:val="00E96B56"/>
    <w:rsid w:val="00E97668"/>
    <w:rsid w:val="00E97D7E"/>
    <w:rsid w:val="00EA06C0"/>
    <w:rsid w:val="00EA0BB2"/>
    <w:rsid w:val="00EA1AD4"/>
    <w:rsid w:val="00EA2247"/>
    <w:rsid w:val="00EA2ACA"/>
    <w:rsid w:val="00EA4B2E"/>
    <w:rsid w:val="00EA78E1"/>
    <w:rsid w:val="00EA7B88"/>
    <w:rsid w:val="00EB0B30"/>
    <w:rsid w:val="00EB1ADA"/>
    <w:rsid w:val="00EB1D93"/>
    <w:rsid w:val="00EB257F"/>
    <w:rsid w:val="00EB2EF8"/>
    <w:rsid w:val="00EB2F3B"/>
    <w:rsid w:val="00EB336F"/>
    <w:rsid w:val="00EB6534"/>
    <w:rsid w:val="00EC0455"/>
    <w:rsid w:val="00EC10E7"/>
    <w:rsid w:val="00EC12AE"/>
    <w:rsid w:val="00EC1513"/>
    <w:rsid w:val="00EC2AEA"/>
    <w:rsid w:val="00EC2C03"/>
    <w:rsid w:val="00EC2EEA"/>
    <w:rsid w:val="00EC33CC"/>
    <w:rsid w:val="00EC36A6"/>
    <w:rsid w:val="00EC37D0"/>
    <w:rsid w:val="00EC3BA3"/>
    <w:rsid w:val="00EC41D7"/>
    <w:rsid w:val="00EC437C"/>
    <w:rsid w:val="00EC49F3"/>
    <w:rsid w:val="00EC5038"/>
    <w:rsid w:val="00EC6333"/>
    <w:rsid w:val="00EC671C"/>
    <w:rsid w:val="00EC6CFF"/>
    <w:rsid w:val="00EC7843"/>
    <w:rsid w:val="00ED0D2C"/>
    <w:rsid w:val="00ED119D"/>
    <w:rsid w:val="00ED27B2"/>
    <w:rsid w:val="00ED2B2C"/>
    <w:rsid w:val="00ED2BEF"/>
    <w:rsid w:val="00ED318F"/>
    <w:rsid w:val="00ED3267"/>
    <w:rsid w:val="00ED3E4D"/>
    <w:rsid w:val="00ED411D"/>
    <w:rsid w:val="00ED48EC"/>
    <w:rsid w:val="00ED6321"/>
    <w:rsid w:val="00EE000C"/>
    <w:rsid w:val="00EE079E"/>
    <w:rsid w:val="00EE1712"/>
    <w:rsid w:val="00EE1E31"/>
    <w:rsid w:val="00EE1FBD"/>
    <w:rsid w:val="00EE202F"/>
    <w:rsid w:val="00EE2E1E"/>
    <w:rsid w:val="00EE37E8"/>
    <w:rsid w:val="00EE7C08"/>
    <w:rsid w:val="00EE7F86"/>
    <w:rsid w:val="00EF08EC"/>
    <w:rsid w:val="00EF11C0"/>
    <w:rsid w:val="00EF2C7A"/>
    <w:rsid w:val="00EF48A3"/>
    <w:rsid w:val="00EF48E8"/>
    <w:rsid w:val="00EF4E5A"/>
    <w:rsid w:val="00F00487"/>
    <w:rsid w:val="00F020AE"/>
    <w:rsid w:val="00F032AE"/>
    <w:rsid w:val="00F04C7D"/>
    <w:rsid w:val="00F05182"/>
    <w:rsid w:val="00F065EC"/>
    <w:rsid w:val="00F0782F"/>
    <w:rsid w:val="00F10602"/>
    <w:rsid w:val="00F10C99"/>
    <w:rsid w:val="00F11EE4"/>
    <w:rsid w:val="00F13140"/>
    <w:rsid w:val="00F1361F"/>
    <w:rsid w:val="00F142F0"/>
    <w:rsid w:val="00F145F2"/>
    <w:rsid w:val="00F14F91"/>
    <w:rsid w:val="00F16557"/>
    <w:rsid w:val="00F16807"/>
    <w:rsid w:val="00F17AFD"/>
    <w:rsid w:val="00F20000"/>
    <w:rsid w:val="00F2146B"/>
    <w:rsid w:val="00F24F07"/>
    <w:rsid w:val="00F25FB6"/>
    <w:rsid w:val="00F26342"/>
    <w:rsid w:val="00F26501"/>
    <w:rsid w:val="00F27135"/>
    <w:rsid w:val="00F303AA"/>
    <w:rsid w:val="00F30BEC"/>
    <w:rsid w:val="00F30F20"/>
    <w:rsid w:val="00F30F4F"/>
    <w:rsid w:val="00F33428"/>
    <w:rsid w:val="00F33F54"/>
    <w:rsid w:val="00F34180"/>
    <w:rsid w:val="00F343FD"/>
    <w:rsid w:val="00F34A16"/>
    <w:rsid w:val="00F34ADE"/>
    <w:rsid w:val="00F34FB6"/>
    <w:rsid w:val="00F36CD2"/>
    <w:rsid w:val="00F37AD9"/>
    <w:rsid w:val="00F37C98"/>
    <w:rsid w:val="00F40643"/>
    <w:rsid w:val="00F426F1"/>
    <w:rsid w:val="00F4288B"/>
    <w:rsid w:val="00F42F7D"/>
    <w:rsid w:val="00F44ECD"/>
    <w:rsid w:val="00F45432"/>
    <w:rsid w:val="00F458A9"/>
    <w:rsid w:val="00F46617"/>
    <w:rsid w:val="00F46E8E"/>
    <w:rsid w:val="00F47E6E"/>
    <w:rsid w:val="00F505DF"/>
    <w:rsid w:val="00F51B89"/>
    <w:rsid w:val="00F52982"/>
    <w:rsid w:val="00F5468F"/>
    <w:rsid w:val="00F54865"/>
    <w:rsid w:val="00F54D34"/>
    <w:rsid w:val="00F54EF5"/>
    <w:rsid w:val="00F5548F"/>
    <w:rsid w:val="00F566A0"/>
    <w:rsid w:val="00F56EBF"/>
    <w:rsid w:val="00F57DAB"/>
    <w:rsid w:val="00F605C6"/>
    <w:rsid w:val="00F619E2"/>
    <w:rsid w:val="00F61C42"/>
    <w:rsid w:val="00F624AB"/>
    <w:rsid w:val="00F63095"/>
    <w:rsid w:val="00F638C1"/>
    <w:rsid w:val="00F669C8"/>
    <w:rsid w:val="00F6705A"/>
    <w:rsid w:val="00F6711C"/>
    <w:rsid w:val="00F70FB1"/>
    <w:rsid w:val="00F720E1"/>
    <w:rsid w:val="00F743C1"/>
    <w:rsid w:val="00F762DD"/>
    <w:rsid w:val="00F809D2"/>
    <w:rsid w:val="00F80D95"/>
    <w:rsid w:val="00F80ECB"/>
    <w:rsid w:val="00F80FB5"/>
    <w:rsid w:val="00F81040"/>
    <w:rsid w:val="00F81F1F"/>
    <w:rsid w:val="00F82B82"/>
    <w:rsid w:val="00F83569"/>
    <w:rsid w:val="00F837E1"/>
    <w:rsid w:val="00F83DC9"/>
    <w:rsid w:val="00F8434F"/>
    <w:rsid w:val="00F84F2F"/>
    <w:rsid w:val="00F84F96"/>
    <w:rsid w:val="00F854DB"/>
    <w:rsid w:val="00F8570E"/>
    <w:rsid w:val="00F8594D"/>
    <w:rsid w:val="00F85DEF"/>
    <w:rsid w:val="00F87B29"/>
    <w:rsid w:val="00F90F12"/>
    <w:rsid w:val="00F91015"/>
    <w:rsid w:val="00F936CB"/>
    <w:rsid w:val="00F940D3"/>
    <w:rsid w:val="00F95DBA"/>
    <w:rsid w:val="00F96818"/>
    <w:rsid w:val="00F97029"/>
    <w:rsid w:val="00F97570"/>
    <w:rsid w:val="00F97869"/>
    <w:rsid w:val="00FA165E"/>
    <w:rsid w:val="00FA23FC"/>
    <w:rsid w:val="00FA26AC"/>
    <w:rsid w:val="00FA4131"/>
    <w:rsid w:val="00FA41F1"/>
    <w:rsid w:val="00FA55F8"/>
    <w:rsid w:val="00FA711C"/>
    <w:rsid w:val="00FA7701"/>
    <w:rsid w:val="00FB013D"/>
    <w:rsid w:val="00FB06B0"/>
    <w:rsid w:val="00FB06FF"/>
    <w:rsid w:val="00FB1245"/>
    <w:rsid w:val="00FB1E8F"/>
    <w:rsid w:val="00FB226D"/>
    <w:rsid w:val="00FB2980"/>
    <w:rsid w:val="00FB35E5"/>
    <w:rsid w:val="00FB3A9D"/>
    <w:rsid w:val="00FB5179"/>
    <w:rsid w:val="00FB6D89"/>
    <w:rsid w:val="00FC0DAA"/>
    <w:rsid w:val="00FC16B1"/>
    <w:rsid w:val="00FC1724"/>
    <w:rsid w:val="00FC3BC5"/>
    <w:rsid w:val="00FC446A"/>
    <w:rsid w:val="00FC4C60"/>
    <w:rsid w:val="00FC4E86"/>
    <w:rsid w:val="00FC53C6"/>
    <w:rsid w:val="00FC6C46"/>
    <w:rsid w:val="00FC6DD4"/>
    <w:rsid w:val="00FC70E8"/>
    <w:rsid w:val="00FC7963"/>
    <w:rsid w:val="00FC7DE2"/>
    <w:rsid w:val="00FC7E4B"/>
    <w:rsid w:val="00FD0B3C"/>
    <w:rsid w:val="00FD1218"/>
    <w:rsid w:val="00FD147A"/>
    <w:rsid w:val="00FD22D5"/>
    <w:rsid w:val="00FD4359"/>
    <w:rsid w:val="00FD4D71"/>
    <w:rsid w:val="00FD5D25"/>
    <w:rsid w:val="00FD6457"/>
    <w:rsid w:val="00FD7AC7"/>
    <w:rsid w:val="00FE09A3"/>
    <w:rsid w:val="00FE16AF"/>
    <w:rsid w:val="00FE3864"/>
    <w:rsid w:val="00FE3E7F"/>
    <w:rsid w:val="00FE4061"/>
    <w:rsid w:val="00FE4220"/>
    <w:rsid w:val="00FE477B"/>
    <w:rsid w:val="00FE5BCC"/>
    <w:rsid w:val="00FE7B72"/>
    <w:rsid w:val="00FF0D71"/>
    <w:rsid w:val="00FF1328"/>
    <w:rsid w:val="00FF146B"/>
    <w:rsid w:val="00FF3A9D"/>
    <w:rsid w:val="00FF4D0E"/>
    <w:rsid w:val="00FF607E"/>
    <w:rsid w:val="0378587D"/>
    <w:rsid w:val="03DD1968"/>
    <w:rsid w:val="0409F1F8"/>
    <w:rsid w:val="0484CE97"/>
    <w:rsid w:val="055146E8"/>
    <w:rsid w:val="05DE21A1"/>
    <w:rsid w:val="08201370"/>
    <w:rsid w:val="084A8CD2"/>
    <w:rsid w:val="08B793BB"/>
    <w:rsid w:val="0981AB27"/>
    <w:rsid w:val="0B379898"/>
    <w:rsid w:val="0BD15AE9"/>
    <w:rsid w:val="0DD5B597"/>
    <w:rsid w:val="0DFD672C"/>
    <w:rsid w:val="0EEFB6BF"/>
    <w:rsid w:val="106EED54"/>
    <w:rsid w:val="10A1596C"/>
    <w:rsid w:val="116437F5"/>
    <w:rsid w:val="1428D332"/>
    <w:rsid w:val="1475891B"/>
    <w:rsid w:val="14FF6D42"/>
    <w:rsid w:val="158BEA95"/>
    <w:rsid w:val="15B1F508"/>
    <w:rsid w:val="165AA838"/>
    <w:rsid w:val="16AE03D7"/>
    <w:rsid w:val="178360FE"/>
    <w:rsid w:val="181D3BA2"/>
    <w:rsid w:val="187DA77D"/>
    <w:rsid w:val="18A94589"/>
    <w:rsid w:val="197A038C"/>
    <w:rsid w:val="1A58C7E3"/>
    <w:rsid w:val="1BC5A7F1"/>
    <w:rsid w:val="1D24B745"/>
    <w:rsid w:val="1D47AF4C"/>
    <w:rsid w:val="1EE3D0AA"/>
    <w:rsid w:val="1FBBB568"/>
    <w:rsid w:val="1FEC0903"/>
    <w:rsid w:val="20876137"/>
    <w:rsid w:val="2236A381"/>
    <w:rsid w:val="24F04668"/>
    <w:rsid w:val="2510870A"/>
    <w:rsid w:val="2571C0BE"/>
    <w:rsid w:val="25813A88"/>
    <w:rsid w:val="262894D9"/>
    <w:rsid w:val="265A848F"/>
    <w:rsid w:val="28ACB4AE"/>
    <w:rsid w:val="2A2AE9D7"/>
    <w:rsid w:val="2C085AFF"/>
    <w:rsid w:val="2C330336"/>
    <w:rsid w:val="2DE6937D"/>
    <w:rsid w:val="2DEBAC48"/>
    <w:rsid w:val="2EC7BFA1"/>
    <w:rsid w:val="2F3A7252"/>
    <w:rsid w:val="2FF1CDC3"/>
    <w:rsid w:val="3050B8EB"/>
    <w:rsid w:val="3092877D"/>
    <w:rsid w:val="31F59523"/>
    <w:rsid w:val="32064921"/>
    <w:rsid w:val="32148D8A"/>
    <w:rsid w:val="32CE8D84"/>
    <w:rsid w:val="3332BB15"/>
    <w:rsid w:val="33D449FE"/>
    <w:rsid w:val="34B7E58D"/>
    <w:rsid w:val="38EA4501"/>
    <w:rsid w:val="39D7EAE1"/>
    <w:rsid w:val="3B840A15"/>
    <w:rsid w:val="3BE92E9D"/>
    <w:rsid w:val="3D9CE3D5"/>
    <w:rsid w:val="3EDB3D42"/>
    <w:rsid w:val="3F3030C6"/>
    <w:rsid w:val="3F84308F"/>
    <w:rsid w:val="3FC8234C"/>
    <w:rsid w:val="402533EE"/>
    <w:rsid w:val="40AD70D6"/>
    <w:rsid w:val="41608D29"/>
    <w:rsid w:val="44976952"/>
    <w:rsid w:val="44DF87F1"/>
    <w:rsid w:val="45121540"/>
    <w:rsid w:val="451AB8B3"/>
    <w:rsid w:val="45C4D4FD"/>
    <w:rsid w:val="460B775D"/>
    <w:rsid w:val="466AFCE4"/>
    <w:rsid w:val="46E917D7"/>
    <w:rsid w:val="47675D86"/>
    <w:rsid w:val="48981F50"/>
    <w:rsid w:val="48BAC27D"/>
    <w:rsid w:val="48C08048"/>
    <w:rsid w:val="497AC64D"/>
    <w:rsid w:val="4D9C381A"/>
    <w:rsid w:val="4E116593"/>
    <w:rsid w:val="4E9902A2"/>
    <w:rsid w:val="4F044C3E"/>
    <w:rsid w:val="4FA189BE"/>
    <w:rsid w:val="4FBD4ADC"/>
    <w:rsid w:val="4FD0AC30"/>
    <w:rsid w:val="5138EF5A"/>
    <w:rsid w:val="51E672B8"/>
    <w:rsid w:val="524D58A4"/>
    <w:rsid w:val="531157BC"/>
    <w:rsid w:val="53C18CC0"/>
    <w:rsid w:val="54206F8F"/>
    <w:rsid w:val="5423E20B"/>
    <w:rsid w:val="544A7DBA"/>
    <w:rsid w:val="56626500"/>
    <w:rsid w:val="56FF174F"/>
    <w:rsid w:val="570C68E7"/>
    <w:rsid w:val="58BA3D7A"/>
    <w:rsid w:val="5982C5C3"/>
    <w:rsid w:val="5BE721DE"/>
    <w:rsid w:val="5C3D9430"/>
    <w:rsid w:val="5D6A6179"/>
    <w:rsid w:val="5FCDC51A"/>
    <w:rsid w:val="6100C347"/>
    <w:rsid w:val="625A4314"/>
    <w:rsid w:val="627BD950"/>
    <w:rsid w:val="64B2E350"/>
    <w:rsid w:val="6513F45E"/>
    <w:rsid w:val="655624DE"/>
    <w:rsid w:val="65AEF53D"/>
    <w:rsid w:val="67677E7C"/>
    <w:rsid w:val="676903E0"/>
    <w:rsid w:val="67CBC58C"/>
    <w:rsid w:val="69CB6D3A"/>
    <w:rsid w:val="6A42F9BF"/>
    <w:rsid w:val="6A565077"/>
    <w:rsid w:val="6D4F31A3"/>
    <w:rsid w:val="6DDA10F9"/>
    <w:rsid w:val="6F04A491"/>
    <w:rsid w:val="6F2C4BD3"/>
    <w:rsid w:val="71928556"/>
    <w:rsid w:val="71CAFA4F"/>
    <w:rsid w:val="72884AFE"/>
    <w:rsid w:val="7334C06F"/>
    <w:rsid w:val="74ACD9B2"/>
    <w:rsid w:val="74C01953"/>
    <w:rsid w:val="75D5C70E"/>
    <w:rsid w:val="76848B33"/>
    <w:rsid w:val="76B3AEFF"/>
    <w:rsid w:val="77706A49"/>
    <w:rsid w:val="777309B3"/>
    <w:rsid w:val="77865547"/>
    <w:rsid w:val="77AFB8B8"/>
    <w:rsid w:val="78108EB1"/>
    <w:rsid w:val="7944661F"/>
    <w:rsid w:val="7A3E8ADB"/>
    <w:rsid w:val="7ADE7F97"/>
    <w:rsid w:val="7BFF9F82"/>
    <w:rsid w:val="7C586F5A"/>
    <w:rsid w:val="7D8C609A"/>
    <w:rsid w:val="7E11B786"/>
    <w:rsid w:val="7E303B93"/>
    <w:rsid w:val="7E8B0266"/>
    <w:rsid w:val="7F5E70F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86CBA"/>
  <w15:docId w15:val="{C591899A-BDB0-4E38-90D5-8510E2DE7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heme="minorHAnsi"/>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AC9"/>
    <w:pPr>
      <w:spacing w:line="276" w:lineRule="auto"/>
    </w:pPr>
  </w:style>
  <w:style w:type="paragraph" w:styleId="Heading1">
    <w:name w:val="heading 1"/>
    <w:basedOn w:val="Normal"/>
    <w:next w:val="Normal"/>
    <w:link w:val="Heading1Char"/>
    <w:uiPriority w:val="1"/>
    <w:qFormat/>
    <w:rsid w:val="00942C9F"/>
    <w:pPr>
      <w:keepNext/>
      <w:keepLines/>
      <w:numPr>
        <w:numId w:val="1"/>
      </w:numPr>
      <w:spacing w:after="60" w:line="240" w:lineRule="auto"/>
      <w:outlineLvl w:val="0"/>
    </w:pPr>
    <w:rPr>
      <w:rFonts w:eastAsia="Times New Roman"/>
      <w:b/>
      <w:sz w:val="28"/>
      <w:szCs w:val="28"/>
    </w:rPr>
  </w:style>
  <w:style w:type="paragraph" w:styleId="Heading2">
    <w:name w:val="heading 2"/>
    <w:basedOn w:val="Normal"/>
    <w:next w:val="Normal"/>
    <w:link w:val="Heading2Char"/>
    <w:uiPriority w:val="1"/>
    <w:qFormat/>
    <w:rsid w:val="00996941"/>
    <w:pPr>
      <w:keepNext/>
      <w:keepLines/>
      <w:numPr>
        <w:ilvl w:val="1"/>
        <w:numId w:val="1"/>
      </w:numPr>
      <w:tabs>
        <w:tab w:val="clear" w:pos="284"/>
        <w:tab w:val="num" w:pos="6380"/>
      </w:tabs>
      <w:spacing w:before="60" w:after="60" w:line="300" w:lineRule="atLeast"/>
      <w:ind w:left="6380"/>
      <w:outlineLvl w:val="1"/>
    </w:pPr>
    <w:rPr>
      <w:rFonts w:asciiTheme="minorHAnsi" w:eastAsia="Times New Roman" w:hAnsiTheme="minorHAnsi"/>
      <w:b/>
      <w:bCs/>
      <w:szCs w:val="20"/>
    </w:rPr>
  </w:style>
  <w:style w:type="paragraph" w:styleId="Heading3">
    <w:name w:val="heading 3"/>
    <w:basedOn w:val="Normal"/>
    <w:next w:val="Normal"/>
    <w:link w:val="Heading3Char"/>
    <w:qFormat/>
    <w:rsid w:val="000C6086"/>
    <w:pPr>
      <w:keepNext/>
      <w:numPr>
        <w:ilvl w:val="2"/>
        <w:numId w:val="1"/>
      </w:numPr>
      <w:spacing w:before="240" w:after="240" w:line="240" w:lineRule="auto"/>
      <w:outlineLvl w:val="2"/>
    </w:pPr>
    <w:rPr>
      <w:rFonts w:eastAsia="Times New Roman"/>
      <w:b/>
      <w:i/>
      <w:szCs w:val="20"/>
    </w:rPr>
  </w:style>
  <w:style w:type="paragraph" w:styleId="Heading4">
    <w:name w:val="heading 4"/>
    <w:basedOn w:val="Normal"/>
    <w:next w:val="Normal"/>
    <w:link w:val="Heading4Char"/>
    <w:qFormat/>
    <w:rsid w:val="000C6086"/>
    <w:pPr>
      <w:keepNext/>
      <w:numPr>
        <w:ilvl w:val="3"/>
        <w:numId w:val="1"/>
      </w:numPr>
      <w:spacing w:before="240" w:after="240" w:line="240" w:lineRule="auto"/>
      <w:outlineLvl w:val="3"/>
    </w:pPr>
    <w:rPr>
      <w:rFonts w:eastAsia="Times New Roman"/>
      <w:i/>
      <w:szCs w:val="20"/>
    </w:rPr>
  </w:style>
  <w:style w:type="paragraph" w:styleId="Heading5">
    <w:name w:val="heading 5"/>
    <w:basedOn w:val="Normal"/>
    <w:next w:val="Normal"/>
    <w:link w:val="Heading5Char"/>
    <w:qFormat/>
    <w:rsid w:val="000C6086"/>
    <w:pPr>
      <w:numPr>
        <w:ilvl w:val="4"/>
        <w:numId w:val="1"/>
      </w:numPr>
      <w:spacing w:before="240" w:after="60" w:line="240" w:lineRule="auto"/>
      <w:outlineLvl w:val="4"/>
    </w:pPr>
    <w:rPr>
      <w:rFonts w:ascii="Arial" w:eastAsia="Times New Roman" w:hAnsi="Arial"/>
      <w:szCs w:val="20"/>
    </w:rPr>
  </w:style>
  <w:style w:type="paragraph" w:styleId="Heading6">
    <w:name w:val="heading 6"/>
    <w:basedOn w:val="Normal"/>
    <w:next w:val="Normal"/>
    <w:link w:val="Heading6Char"/>
    <w:qFormat/>
    <w:rsid w:val="000C6086"/>
    <w:pPr>
      <w:numPr>
        <w:ilvl w:val="5"/>
        <w:numId w:val="1"/>
      </w:numPr>
      <w:spacing w:before="240" w:after="60" w:line="240" w:lineRule="auto"/>
      <w:outlineLvl w:val="5"/>
    </w:pPr>
    <w:rPr>
      <w:rFonts w:eastAsia="Times New Roman"/>
      <w:i/>
      <w:szCs w:val="20"/>
    </w:rPr>
  </w:style>
  <w:style w:type="paragraph" w:styleId="Heading7">
    <w:name w:val="heading 7"/>
    <w:basedOn w:val="Normal"/>
    <w:next w:val="Normal"/>
    <w:link w:val="Heading7Char"/>
    <w:qFormat/>
    <w:rsid w:val="000C6086"/>
    <w:pPr>
      <w:numPr>
        <w:ilvl w:val="6"/>
        <w:numId w:val="1"/>
      </w:numPr>
      <w:spacing w:before="240" w:after="60" w:line="240" w:lineRule="auto"/>
      <w:outlineLvl w:val="6"/>
    </w:pPr>
    <w:rPr>
      <w:rFonts w:ascii="Arial" w:eastAsia="Times New Roman" w:hAnsi="Arial"/>
      <w:sz w:val="20"/>
      <w:szCs w:val="20"/>
    </w:rPr>
  </w:style>
  <w:style w:type="paragraph" w:styleId="Heading8">
    <w:name w:val="heading 8"/>
    <w:basedOn w:val="Normal"/>
    <w:next w:val="Normal"/>
    <w:link w:val="Heading8Char"/>
    <w:qFormat/>
    <w:rsid w:val="000C6086"/>
    <w:pPr>
      <w:numPr>
        <w:ilvl w:val="7"/>
        <w:numId w:val="1"/>
      </w:numPr>
      <w:spacing w:before="240" w:after="60" w:line="240" w:lineRule="auto"/>
      <w:outlineLvl w:val="7"/>
    </w:pPr>
    <w:rPr>
      <w:rFonts w:ascii="Arial" w:eastAsia="Times New Roman" w:hAnsi="Arial"/>
      <w:i/>
      <w:sz w:val="20"/>
      <w:szCs w:val="20"/>
    </w:rPr>
  </w:style>
  <w:style w:type="paragraph" w:styleId="Heading9">
    <w:name w:val="heading 9"/>
    <w:basedOn w:val="Normal"/>
    <w:next w:val="Normal"/>
    <w:link w:val="Heading9Char"/>
    <w:qFormat/>
    <w:rsid w:val="000C6086"/>
    <w:pPr>
      <w:numPr>
        <w:ilvl w:val="8"/>
        <w:numId w:val="1"/>
      </w:numPr>
      <w:spacing w:before="240" w:after="60" w:line="240" w:lineRule="auto"/>
      <w:outlineLvl w:val="8"/>
    </w:pPr>
    <w:rPr>
      <w:rFonts w:ascii="Arial" w:eastAsia="Times New Roman"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C5FC0"/>
    <w:pPr>
      <w:tabs>
        <w:tab w:val="center" w:pos="4536"/>
        <w:tab w:val="right" w:pos="9072"/>
      </w:tabs>
      <w:spacing w:line="240" w:lineRule="auto"/>
    </w:pPr>
  </w:style>
  <w:style w:type="character" w:customStyle="1" w:styleId="FooterChar">
    <w:name w:val="Footer Char"/>
    <w:basedOn w:val="DefaultParagraphFont"/>
    <w:link w:val="Footer"/>
    <w:uiPriority w:val="99"/>
    <w:rsid w:val="007C5FC0"/>
  </w:style>
  <w:style w:type="paragraph" w:styleId="BalloonText">
    <w:name w:val="Balloon Text"/>
    <w:basedOn w:val="Normal"/>
    <w:link w:val="BalloonTextChar"/>
    <w:uiPriority w:val="99"/>
    <w:semiHidden/>
    <w:unhideWhenUsed/>
    <w:rsid w:val="007C5FC0"/>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7C5FC0"/>
    <w:rPr>
      <w:rFonts w:ascii="Tahoma" w:hAnsi="Tahoma" w:cs="Tahoma"/>
      <w:sz w:val="16"/>
      <w:szCs w:val="16"/>
    </w:rPr>
  </w:style>
  <w:style w:type="paragraph" w:styleId="ListParagraph">
    <w:name w:val="List Paragraph"/>
    <w:aliases w:val="Gule kulepunkt,EG Bullet 1"/>
    <w:basedOn w:val="Normal"/>
    <w:link w:val="ListParagraphChar"/>
    <w:uiPriority w:val="34"/>
    <w:qFormat/>
    <w:rsid w:val="00E13DBD"/>
    <w:pPr>
      <w:ind w:left="720"/>
      <w:contextualSpacing/>
    </w:pPr>
  </w:style>
  <w:style w:type="table" w:styleId="TableGrid">
    <w:name w:val="Table Grid"/>
    <w:basedOn w:val="TableNormal"/>
    <w:uiPriority w:val="39"/>
    <w:rsid w:val="00CF4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19AB"/>
    <w:rPr>
      <w:color w:val="0000FF" w:themeColor="hyperlink"/>
      <w:u w:val="single"/>
    </w:rPr>
  </w:style>
  <w:style w:type="paragraph" w:styleId="BodyText">
    <w:name w:val="Body Text"/>
    <w:basedOn w:val="Normal"/>
    <w:link w:val="BodyTextChar"/>
    <w:rsid w:val="003C5CE5"/>
    <w:pPr>
      <w:spacing w:after="120" w:line="240" w:lineRule="auto"/>
    </w:pPr>
    <w:rPr>
      <w:rFonts w:eastAsia="Times New Roman"/>
      <w:szCs w:val="20"/>
    </w:rPr>
  </w:style>
  <w:style w:type="character" w:customStyle="1" w:styleId="BodyTextChar">
    <w:name w:val="Body Text Char"/>
    <w:basedOn w:val="DefaultParagraphFont"/>
    <w:link w:val="BodyText"/>
    <w:rsid w:val="003C5CE5"/>
    <w:rPr>
      <w:rFonts w:eastAsia="Times New Roman"/>
      <w:sz w:val="22"/>
    </w:rPr>
  </w:style>
  <w:style w:type="character" w:customStyle="1" w:styleId="Heading1Char">
    <w:name w:val="Heading 1 Char"/>
    <w:basedOn w:val="DefaultParagraphFont"/>
    <w:link w:val="Heading1"/>
    <w:uiPriority w:val="1"/>
    <w:rsid w:val="00942C9F"/>
    <w:rPr>
      <w:rFonts w:eastAsia="Times New Roman"/>
      <w:b/>
      <w:sz w:val="28"/>
      <w:szCs w:val="28"/>
    </w:rPr>
  </w:style>
  <w:style w:type="character" w:customStyle="1" w:styleId="Heading2Char">
    <w:name w:val="Heading 2 Char"/>
    <w:basedOn w:val="DefaultParagraphFont"/>
    <w:link w:val="Heading2"/>
    <w:uiPriority w:val="1"/>
    <w:rsid w:val="00996941"/>
    <w:rPr>
      <w:rFonts w:asciiTheme="minorHAnsi" w:eastAsia="Times New Roman" w:hAnsiTheme="minorHAnsi"/>
      <w:b/>
      <w:bCs/>
      <w:szCs w:val="20"/>
    </w:rPr>
  </w:style>
  <w:style w:type="character" w:customStyle="1" w:styleId="Heading3Char">
    <w:name w:val="Heading 3 Char"/>
    <w:basedOn w:val="DefaultParagraphFont"/>
    <w:link w:val="Heading3"/>
    <w:rsid w:val="000C6086"/>
    <w:rPr>
      <w:rFonts w:eastAsia="Times New Roman"/>
      <w:b/>
      <w:i/>
      <w:szCs w:val="20"/>
    </w:rPr>
  </w:style>
  <w:style w:type="character" w:customStyle="1" w:styleId="Heading4Char">
    <w:name w:val="Heading 4 Char"/>
    <w:basedOn w:val="DefaultParagraphFont"/>
    <w:link w:val="Heading4"/>
    <w:rsid w:val="000C6086"/>
    <w:rPr>
      <w:rFonts w:eastAsia="Times New Roman"/>
      <w:i/>
      <w:szCs w:val="20"/>
    </w:rPr>
  </w:style>
  <w:style w:type="character" w:customStyle="1" w:styleId="Heading5Char">
    <w:name w:val="Heading 5 Char"/>
    <w:basedOn w:val="DefaultParagraphFont"/>
    <w:link w:val="Heading5"/>
    <w:rsid w:val="000C6086"/>
    <w:rPr>
      <w:rFonts w:ascii="Arial" w:eastAsia="Times New Roman" w:hAnsi="Arial"/>
      <w:szCs w:val="20"/>
    </w:rPr>
  </w:style>
  <w:style w:type="character" w:customStyle="1" w:styleId="Heading6Char">
    <w:name w:val="Heading 6 Char"/>
    <w:basedOn w:val="DefaultParagraphFont"/>
    <w:link w:val="Heading6"/>
    <w:rsid w:val="000C6086"/>
    <w:rPr>
      <w:rFonts w:eastAsia="Times New Roman"/>
      <w:i/>
      <w:szCs w:val="20"/>
    </w:rPr>
  </w:style>
  <w:style w:type="character" w:customStyle="1" w:styleId="Heading7Char">
    <w:name w:val="Heading 7 Char"/>
    <w:basedOn w:val="DefaultParagraphFont"/>
    <w:link w:val="Heading7"/>
    <w:rsid w:val="000C6086"/>
    <w:rPr>
      <w:rFonts w:ascii="Arial" w:eastAsia="Times New Roman" w:hAnsi="Arial"/>
      <w:sz w:val="20"/>
      <w:szCs w:val="20"/>
    </w:rPr>
  </w:style>
  <w:style w:type="character" w:customStyle="1" w:styleId="Heading8Char">
    <w:name w:val="Heading 8 Char"/>
    <w:basedOn w:val="DefaultParagraphFont"/>
    <w:link w:val="Heading8"/>
    <w:rsid w:val="000C6086"/>
    <w:rPr>
      <w:rFonts w:ascii="Arial" w:eastAsia="Times New Roman" w:hAnsi="Arial"/>
      <w:i/>
      <w:sz w:val="20"/>
      <w:szCs w:val="20"/>
    </w:rPr>
  </w:style>
  <w:style w:type="character" w:customStyle="1" w:styleId="Heading9Char">
    <w:name w:val="Heading 9 Char"/>
    <w:basedOn w:val="DefaultParagraphFont"/>
    <w:link w:val="Heading9"/>
    <w:rsid w:val="000C6086"/>
    <w:rPr>
      <w:rFonts w:ascii="Arial" w:eastAsia="Times New Roman" w:hAnsi="Arial"/>
      <w:b/>
      <w:i/>
      <w:sz w:val="18"/>
      <w:szCs w:val="20"/>
    </w:rPr>
  </w:style>
  <w:style w:type="paragraph" w:customStyle="1" w:styleId="StilOverskrift2Etter3ptLinjeavstandMinst15pt">
    <w:name w:val="Stil Overskrift 2 + Etter:  3 pt Linjeavstand:  Minst 15 pt"/>
    <w:basedOn w:val="Heading2"/>
    <w:rsid w:val="008B5B61"/>
    <w:rPr>
      <w:bCs w:val="0"/>
    </w:rPr>
  </w:style>
  <w:style w:type="paragraph" w:styleId="Header">
    <w:name w:val="header"/>
    <w:basedOn w:val="Normal"/>
    <w:link w:val="HeaderChar"/>
    <w:uiPriority w:val="99"/>
    <w:unhideWhenUsed/>
    <w:rsid w:val="008B5B61"/>
    <w:pPr>
      <w:tabs>
        <w:tab w:val="center" w:pos="4536"/>
        <w:tab w:val="right" w:pos="9072"/>
      </w:tabs>
      <w:spacing w:line="240" w:lineRule="auto"/>
    </w:pPr>
  </w:style>
  <w:style w:type="character" w:customStyle="1" w:styleId="HeaderChar">
    <w:name w:val="Header Char"/>
    <w:basedOn w:val="DefaultParagraphFont"/>
    <w:link w:val="Header"/>
    <w:uiPriority w:val="99"/>
    <w:rsid w:val="008B5B61"/>
    <w:rPr>
      <w:sz w:val="22"/>
      <w:szCs w:val="22"/>
      <w:lang w:eastAsia="en-US"/>
    </w:rPr>
  </w:style>
  <w:style w:type="character" w:styleId="CommentReference">
    <w:name w:val="annotation reference"/>
    <w:rsid w:val="00583938"/>
    <w:rPr>
      <w:sz w:val="16"/>
      <w:szCs w:val="16"/>
    </w:rPr>
  </w:style>
  <w:style w:type="paragraph" w:styleId="CommentText">
    <w:name w:val="annotation text"/>
    <w:basedOn w:val="Normal"/>
    <w:link w:val="CommentTextChar"/>
    <w:rsid w:val="00583938"/>
    <w:pPr>
      <w:spacing w:line="240" w:lineRule="auto"/>
    </w:pPr>
    <w:rPr>
      <w:rFonts w:eastAsia="Times New Roman"/>
      <w:sz w:val="20"/>
      <w:szCs w:val="20"/>
    </w:rPr>
  </w:style>
  <w:style w:type="character" w:customStyle="1" w:styleId="CommentTextChar">
    <w:name w:val="Comment Text Char"/>
    <w:basedOn w:val="DefaultParagraphFont"/>
    <w:link w:val="CommentText"/>
    <w:rsid w:val="00583938"/>
    <w:rPr>
      <w:rFonts w:eastAsia="Times New Roman"/>
    </w:rPr>
  </w:style>
  <w:style w:type="character" w:customStyle="1" w:styleId="st">
    <w:name w:val="st"/>
    <w:basedOn w:val="DefaultParagraphFont"/>
    <w:rsid w:val="007A641E"/>
  </w:style>
  <w:style w:type="paragraph" w:styleId="TOCHeading">
    <w:name w:val="TOC Heading"/>
    <w:basedOn w:val="Heading1"/>
    <w:next w:val="Normal"/>
    <w:uiPriority w:val="39"/>
    <w:unhideWhenUsed/>
    <w:qFormat/>
    <w:rsid w:val="007A641E"/>
    <w:pPr>
      <w:numPr>
        <w:numId w:val="0"/>
      </w:numPr>
      <w:spacing w:before="480" w:after="0" w:line="276" w:lineRule="auto"/>
      <w:outlineLvl w:val="9"/>
    </w:pPr>
    <w:rPr>
      <w:rFonts w:asciiTheme="majorHAnsi" w:eastAsiaTheme="majorEastAsia" w:hAnsiTheme="majorHAnsi" w:cstheme="majorBidi"/>
      <w:bCs/>
      <w:color w:val="365F91" w:themeColor="accent1" w:themeShade="BF"/>
    </w:rPr>
  </w:style>
  <w:style w:type="paragraph" w:styleId="TOC1">
    <w:name w:val="toc 1"/>
    <w:basedOn w:val="Normal"/>
    <w:next w:val="Normal"/>
    <w:autoRedefine/>
    <w:uiPriority w:val="39"/>
    <w:unhideWhenUsed/>
    <w:rsid w:val="0049145E"/>
    <w:pPr>
      <w:tabs>
        <w:tab w:val="left" w:pos="440"/>
        <w:tab w:val="right" w:leader="dot" w:pos="9062"/>
      </w:tabs>
      <w:spacing w:after="100" w:line="240" w:lineRule="auto"/>
    </w:pPr>
  </w:style>
  <w:style w:type="paragraph" w:styleId="TOC2">
    <w:name w:val="toc 2"/>
    <w:basedOn w:val="Normal"/>
    <w:next w:val="Normal"/>
    <w:autoRedefine/>
    <w:uiPriority w:val="39"/>
    <w:unhideWhenUsed/>
    <w:rsid w:val="0049145E"/>
    <w:pPr>
      <w:tabs>
        <w:tab w:val="left" w:pos="880"/>
        <w:tab w:val="right" w:leader="dot" w:pos="9062"/>
      </w:tabs>
      <w:ind w:left="220"/>
    </w:pPr>
  </w:style>
  <w:style w:type="paragraph" w:styleId="FootnoteText">
    <w:name w:val="footnote text"/>
    <w:basedOn w:val="Normal"/>
    <w:link w:val="FootnoteTextChar"/>
    <w:semiHidden/>
    <w:rsid w:val="007A641E"/>
    <w:pPr>
      <w:spacing w:line="300" w:lineRule="atLeast"/>
    </w:pPr>
    <w:rPr>
      <w:rFonts w:ascii="Arial" w:eastAsia="MS Mincho" w:hAnsi="Arial"/>
      <w:sz w:val="20"/>
      <w:szCs w:val="20"/>
      <w:lang w:eastAsia="ja-JP"/>
    </w:rPr>
  </w:style>
  <w:style w:type="character" w:customStyle="1" w:styleId="FootnoteTextChar">
    <w:name w:val="Footnote Text Char"/>
    <w:basedOn w:val="DefaultParagraphFont"/>
    <w:link w:val="FootnoteText"/>
    <w:semiHidden/>
    <w:rsid w:val="007A641E"/>
    <w:rPr>
      <w:rFonts w:ascii="Arial" w:eastAsia="MS Mincho" w:hAnsi="Arial"/>
      <w:lang w:eastAsia="ja-JP"/>
    </w:rPr>
  </w:style>
  <w:style w:type="character" w:styleId="FootnoteReference">
    <w:name w:val="footnote reference"/>
    <w:semiHidden/>
    <w:rsid w:val="007A641E"/>
    <w:rPr>
      <w:vertAlign w:val="superscript"/>
    </w:rPr>
  </w:style>
  <w:style w:type="paragraph" w:customStyle="1" w:styleId="Default">
    <w:name w:val="Default"/>
    <w:rsid w:val="007A641E"/>
    <w:pPr>
      <w:autoSpaceDE w:val="0"/>
      <w:autoSpaceDN w:val="0"/>
      <w:adjustRightInd w:val="0"/>
    </w:pPr>
    <w:rPr>
      <w:rFonts w:ascii="Times New Roman" w:eastAsia="Times New Roman" w:hAnsi="Times New Roman"/>
      <w:color w:val="000000"/>
      <w:sz w:val="24"/>
      <w:szCs w:val="24"/>
    </w:rPr>
  </w:style>
  <w:style w:type="paragraph" w:customStyle="1" w:styleId="Contractstyle">
    <w:name w:val="Contractstyle"/>
    <w:link w:val="ContractstyleTegn"/>
    <w:rsid w:val="00964263"/>
    <w:pPr>
      <w:keepLines/>
      <w:tabs>
        <w:tab w:val="left" w:pos="720"/>
      </w:tabs>
      <w:spacing w:before="60" w:after="60"/>
      <w:ind w:left="720"/>
    </w:pPr>
    <w:rPr>
      <w:rFonts w:ascii="Times New Roman" w:eastAsia="Times New Roman" w:hAnsi="Times New Roman"/>
      <w:lang w:eastAsia="en-US"/>
    </w:rPr>
  </w:style>
  <w:style w:type="character" w:customStyle="1" w:styleId="ContractstyleTegn">
    <w:name w:val="Contractstyle Tegn"/>
    <w:link w:val="Contractstyle"/>
    <w:rsid w:val="00964263"/>
    <w:rPr>
      <w:rFonts w:ascii="Times New Roman" w:eastAsia="Times New Roman" w:hAnsi="Times New Roman"/>
      <w:sz w:val="22"/>
      <w:lang w:eastAsia="en-US"/>
    </w:rPr>
  </w:style>
  <w:style w:type="character" w:customStyle="1" w:styleId="xbe">
    <w:name w:val="_xbe"/>
    <w:basedOn w:val="DefaultParagraphFont"/>
    <w:rsid w:val="006A0BBE"/>
  </w:style>
  <w:style w:type="character" w:styleId="FollowedHyperlink">
    <w:name w:val="FollowedHyperlink"/>
    <w:basedOn w:val="DefaultParagraphFont"/>
    <w:uiPriority w:val="99"/>
    <w:semiHidden/>
    <w:unhideWhenUsed/>
    <w:rsid w:val="00EC5038"/>
    <w:rPr>
      <w:color w:val="800080" w:themeColor="followedHyperlink"/>
      <w:u w:val="single"/>
    </w:rPr>
  </w:style>
  <w:style w:type="character" w:customStyle="1" w:styleId="Ulstomtale1">
    <w:name w:val="Uløst omtale1"/>
    <w:basedOn w:val="DefaultParagraphFont"/>
    <w:uiPriority w:val="99"/>
    <w:semiHidden/>
    <w:unhideWhenUsed/>
    <w:rsid w:val="0089286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45796"/>
    <w:rPr>
      <w:rFonts w:eastAsia="Calibri"/>
      <w:b/>
      <w:bCs/>
    </w:rPr>
  </w:style>
  <w:style w:type="character" w:customStyle="1" w:styleId="CommentSubjectChar">
    <w:name w:val="Comment Subject Char"/>
    <w:basedOn w:val="CommentTextChar"/>
    <w:link w:val="CommentSubject"/>
    <w:uiPriority w:val="99"/>
    <w:semiHidden/>
    <w:rsid w:val="00E45796"/>
    <w:rPr>
      <w:rFonts w:eastAsia="Times New Roman"/>
      <w:b/>
      <w:bCs/>
      <w:sz w:val="20"/>
      <w:szCs w:val="20"/>
    </w:rPr>
  </w:style>
  <w:style w:type="character" w:customStyle="1" w:styleId="ListParagraphChar">
    <w:name w:val="List Paragraph Char"/>
    <w:aliases w:val="Gule kulepunkt Char,EG Bullet 1 Char"/>
    <w:link w:val="ListParagraph"/>
    <w:uiPriority w:val="34"/>
    <w:locked/>
    <w:rsid w:val="00BE64F0"/>
  </w:style>
  <w:style w:type="paragraph" w:customStyle="1" w:styleId="paragraph">
    <w:name w:val="paragraph"/>
    <w:basedOn w:val="Normal"/>
    <w:rsid w:val="006C34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6C3436"/>
  </w:style>
  <w:style w:type="character" w:customStyle="1" w:styleId="eop">
    <w:name w:val="eop"/>
    <w:basedOn w:val="DefaultParagraphFont"/>
    <w:rsid w:val="006C3436"/>
  </w:style>
  <w:style w:type="character" w:customStyle="1" w:styleId="spellingerror">
    <w:name w:val="spellingerror"/>
    <w:basedOn w:val="DefaultParagraphFont"/>
    <w:rsid w:val="006C3436"/>
  </w:style>
  <w:style w:type="character" w:customStyle="1" w:styleId="contextualspellingandgrammarerror">
    <w:name w:val="contextualspellingandgrammarerror"/>
    <w:basedOn w:val="DefaultParagraphFont"/>
    <w:rsid w:val="006C3436"/>
  </w:style>
  <w:style w:type="character" w:styleId="Emphasis">
    <w:name w:val="Emphasis"/>
    <w:basedOn w:val="DefaultParagraphFont"/>
    <w:uiPriority w:val="20"/>
    <w:qFormat/>
    <w:rsid w:val="00C22818"/>
    <w:rPr>
      <w:i/>
      <w:iCs/>
    </w:rPr>
  </w:style>
  <w:style w:type="table" w:customStyle="1" w:styleId="InnlandetFylkeskommune">
    <w:name w:val="Innlandet Fylkeskommune"/>
    <w:basedOn w:val="TableNormal"/>
    <w:uiPriority w:val="99"/>
    <w:rsid w:val="008142DB"/>
    <w:rPr>
      <w:rFonts w:asciiTheme="minorHAnsi" w:eastAsiaTheme="minorHAnsi" w:hAnsiTheme="minorHAnsi" w:cstheme="minorBidi"/>
      <w:lang w:eastAsia="en-US"/>
    </w:rPr>
    <w:tblPr>
      <w:tblBorders>
        <w:left w:val="single" w:sz="4" w:space="0" w:color="D9D1C8"/>
        <w:bottom w:val="single" w:sz="4" w:space="0" w:color="D9D1C8"/>
        <w:right w:val="single" w:sz="4" w:space="0" w:color="D9D1C8"/>
        <w:insideH w:val="single" w:sz="4" w:space="0" w:color="D9D1C8"/>
        <w:insideV w:val="single" w:sz="4" w:space="0" w:color="D9D1C8"/>
      </w:tblBorders>
      <w:tblCellMar>
        <w:top w:w="51" w:type="dxa"/>
        <w:left w:w="85" w:type="dxa"/>
        <w:bottom w:w="11" w:type="dxa"/>
        <w:right w:w="85" w:type="dxa"/>
      </w:tblCellMar>
    </w:tblPr>
    <w:tblStylePr w:type="firstRow">
      <w:rPr>
        <w:b/>
        <w:color w:val="FFFFFF" w:themeColor="background1"/>
      </w:rPr>
      <w:tblPr/>
      <w:tcPr>
        <w:tcBorders>
          <w:left w:val="nil"/>
          <w:right w:val="nil"/>
        </w:tcBorders>
        <w:shd w:val="clear" w:color="auto" w:fill="C0504D" w:themeFill="accent2"/>
      </w:tcPr>
    </w:tblStylePr>
  </w:style>
  <w:style w:type="paragraph" w:styleId="Revision">
    <w:name w:val="Revision"/>
    <w:hidden/>
    <w:uiPriority w:val="99"/>
    <w:semiHidden/>
    <w:rsid w:val="001E4A61"/>
  </w:style>
  <w:style w:type="character" w:styleId="UnresolvedMention">
    <w:name w:val="Unresolved Mention"/>
    <w:basedOn w:val="DefaultParagraphFont"/>
    <w:uiPriority w:val="99"/>
    <w:semiHidden/>
    <w:unhideWhenUsed/>
    <w:rsid w:val="00232EB7"/>
    <w:rPr>
      <w:color w:val="605E5C"/>
      <w:shd w:val="clear" w:color="auto" w:fill="E1DFDD"/>
    </w:rPr>
  </w:style>
  <w:style w:type="paragraph" w:styleId="NormalWeb">
    <w:name w:val="Normal (Web)"/>
    <w:basedOn w:val="Normal"/>
    <w:uiPriority w:val="99"/>
    <w:semiHidden/>
    <w:unhideWhenUsed/>
    <w:rsid w:val="00AF33E1"/>
    <w:rPr>
      <w:rFonts w:ascii="Times New Roman" w:hAnsi="Times New Roman" w:cs="Times New Roman"/>
      <w:sz w:val="24"/>
      <w:szCs w:val="24"/>
    </w:rPr>
  </w:style>
  <w:style w:type="character" w:styleId="Mention">
    <w:name w:val="Mention"/>
    <w:basedOn w:val="DefaultParagraphFont"/>
    <w:uiPriority w:val="99"/>
    <w:unhideWhenUsed/>
    <w:rsid w:val="004A054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9902">
      <w:bodyDiv w:val="1"/>
      <w:marLeft w:val="0"/>
      <w:marRight w:val="0"/>
      <w:marTop w:val="0"/>
      <w:marBottom w:val="0"/>
      <w:divBdr>
        <w:top w:val="none" w:sz="0" w:space="0" w:color="auto"/>
        <w:left w:val="none" w:sz="0" w:space="0" w:color="auto"/>
        <w:bottom w:val="none" w:sz="0" w:space="0" w:color="auto"/>
        <w:right w:val="none" w:sz="0" w:space="0" w:color="auto"/>
      </w:divBdr>
    </w:div>
    <w:div w:id="79181405">
      <w:bodyDiv w:val="1"/>
      <w:marLeft w:val="0"/>
      <w:marRight w:val="0"/>
      <w:marTop w:val="0"/>
      <w:marBottom w:val="0"/>
      <w:divBdr>
        <w:top w:val="none" w:sz="0" w:space="0" w:color="auto"/>
        <w:left w:val="none" w:sz="0" w:space="0" w:color="auto"/>
        <w:bottom w:val="none" w:sz="0" w:space="0" w:color="auto"/>
        <w:right w:val="none" w:sz="0" w:space="0" w:color="auto"/>
      </w:divBdr>
      <w:divsChild>
        <w:div w:id="107361853">
          <w:marLeft w:val="0"/>
          <w:marRight w:val="0"/>
          <w:marTop w:val="0"/>
          <w:marBottom w:val="0"/>
          <w:divBdr>
            <w:top w:val="none" w:sz="0" w:space="0" w:color="auto"/>
            <w:left w:val="none" w:sz="0" w:space="0" w:color="auto"/>
            <w:bottom w:val="none" w:sz="0" w:space="0" w:color="auto"/>
            <w:right w:val="none" w:sz="0" w:space="0" w:color="auto"/>
          </w:divBdr>
        </w:div>
        <w:div w:id="839085037">
          <w:marLeft w:val="0"/>
          <w:marRight w:val="0"/>
          <w:marTop w:val="0"/>
          <w:marBottom w:val="0"/>
          <w:divBdr>
            <w:top w:val="none" w:sz="0" w:space="0" w:color="auto"/>
            <w:left w:val="none" w:sz="0" w:space="0" w:color="auto"/>
            <w:bottom w:val="none" w:sz="0" w:space="0" w:color="auto"/>
            <w:right w:val="none" w:sz="0" w:space="0" w:color="auto"/>
          </w:divBdr>
        </w:div>
        <w:div w:id="1316882067">
          <w:marLeft w:val="0"/>
          <w:marRight w:val="0"/>
          <w:marTop w:val="0"/>
          <w:marBottom w:val="0"/>
          <w:divBdr>
            <w:top w:val="none" w:sz="0" w:space="0" w:color="auto"/>
            <w:left w:val="none" w:sz="0" w:space="0" w:color="auto"/>
            <w:bottom w:val="none" w:sz="0" w:space="0" w:color="auto"/>
            <w:right w:val="none" w:sz="0" w:space="0" w:color="auto"/>
          </w:divBdr>
        </w:div>
        <w:div w:id="1566060943">
          <w:marLeft w:val="0"/>
          <w:marRight w:val="0"/>
          <w:marTop w:val="0"/>
          <w:marBottom w:val="0"/>
          <w:divBdr>
            <w:top w:val="none" w:sz="0" w:space="0" w:color="auto"/>
            <w:left w:val="none" w:sz="0" w:space="0" w:color="auto"/>
            <w:bottom w:val="none" w:sz="0" w:space="0" w:color="auto"/>
            <w:right w:val="none" w:sz="0" w:space="0" w:color="auto"/>
          </w:divBdr>
        </w:div>
        <w:div w:id="2006860978">
          <w:marLeft w:val="0"/>
          <w:marRight w:val="0"/>
          <w:marTop w:val="0"/>
          <w:marBottom w:val="0"/>
          <w:divBdr>
            <w:top w:val="none" w:sz="0" w:space="0" w:color="auto"/>
            <w:left w:val="none" w:sz="0" w:space="0" w:color="auto"/>
            <w:bottom w:val="none" w:sz="0" w:space="0" w:color="auto"/>
            <w:right w:val="none" w:sz="0" w:space="0" w:color="auto"/>
          </w:divBdr>
        </w:div>
      </w:divsChild>
    </w:div>
    <w:div w:id="131800013">
      <w:bodyDiv w:val="1"/>
      <w:marLeft w:val="0"/>
      <w:marRight w:val="0"/>
      <w:marTop w:val="0"/>
      <w:marBottom w:val="0"/>
      <w:divBdr>
        <w:top w:val="none" w:sz="0" w:space="0" w:color="auto"/>
        <w:left w:val="none" w:sz="0" w:space="0" w:color="auto"/>
        <w:bottom w:val="none" w:sz="0" w:space="0" w:color="auto"/>
        <w:right w:val="none" w:sz="0" w:space="0" w:color="auto"/>
      </w:divBdr>
    </w:div>
    <w:div w:id="173541338">
      <w:bodyDiv w:val="1"/>
      <w:marLeft w:val="0"/>
      <w:marRight w:val="0"/>
      <w:marTop w:val="0"/>
      <w:marBottom w:val="0"/>
      <w:divBdr>
        <w:top w:val="none" w:sz="0" w:space="0" w:color="auto"/>
        <w:left w:val="none" w:sz="0" w:space="0" w:color="auto"/>
        <w:bottom w:val="none" w:sz="0" w:space="0" w:color="auto"/>
        <w:right w:val="none" w:sz="0" w:space="0" w:color="auto"/>
      </w:divBdr>
      <w:divsChild>
        <w:div w:id="35354039">
          <w:marLeft w:val="0"/>
          <w:marRight w:val="0"/>
          <w:marTop w:val="0"/>
          <w:marBottom w:val="0"/>
          <w:divBdr>
            <w:top w:val="none" w:sz="0" w:space="0" w:color="auto"/>
            <w:left w:val="none" w:sz="0" w:space="0" w:color="auto"/>
            <w:bottom w:val="none" w:sz="0" w:space="0" w:color="auto"/>
            <w:right w:val="none" w:sz="0" w:space="0" w:color="auto"/>
          </w:divBdr>
        </w:div>
        <w:div w:id="190149973">
          <w:marLeft w:val="0"/>
          <w:marRight w:val="0"/>
          <w:marTop w:val="0"/>
          <w:marBottom w:val="0"/>
          <w:divBdr>
            <w:top w:val="none" w:sz="0" w:space="0" w:color="auto"/>
            <w:left w:val="none" w:sz="0" w:space="0" w:color="auto"/>
            <w:bottom w:val="none" w:sz="0" w:space="0" w:color="auto"/>
            <w:right w:val="none" w:sz="0" w:space="0" w:color="auto"/>
          </w:divBdr>
        </w:div>
        <w:div w:id="239365001">
          <w:marLeft w:val="0"/>
          <w:marRight w:val="0"/>
          <w:marTop w:val="0"/>
          <w:marBottom w:val="0"/>
          <w:divBdr>
            <w:top w:val="none" w:sz="0" w:space="0" w:color="auto"/>
            <w:left w:val="none" w:sz="0" w:space="0" w:color="auto"/>
            <w:bottom w:val="none" w:sz="0" w:space="0" w:color="auto"/>
            <w:right w:val="none" w:sz="0" w:space="0" w:color="auto"/>
          </w:divBdr>
        </w:div>
        <w:div w:id="933785685">
          <w:marLeft w:val="0"/>
          <w:marRight w:val="0"/>
          <w:marTop w:val="0"/>
          <w:marBottom w:val="0"/>
          <w:divBdr>
            <w:top w:val="none" w:sz="0" w:space="0" w:color="auto"/>
            <w:left w:val="none" w:sz="0" w:space="0" w:color="auto"/>
            <w:bottom w:val="none" w:sz="0" w:space="0" w:color="auto"/>
            <w:right w:val="none" w:sz="0" w:space="0" w:color="auto"/>
          </w:divBdr>
          <w:divsChild>
            <w:div w:id="23793561">
              <w:marLeft w:val="0"/>
              <w:marRight w:val="0"/>
              <w:marTop w:val="0"/>
              <w:marBottom w:val="0"/>
              <w:divBdr>
                <w:top w:val="none" w:sz="0" w:space="0" w:color="auto"/>
                <w:left w:val="none" w:sz="0" w:space="0" w:color="auto"/>
                <w:bottom w:val="none" w:sz="0" w:space="0" w:color="auto"/>
                <w:right w:val="none" w:sz="0" w:space="0" w:color="auto"/>
              </w:divBdr>
            </w:div>
            <w:div w:id="212813052">
              <w:marLeft w:val="0"/>
              <w:marRight w:val="0"/>
              <w:marTop w:val="0"/>
              <w:marBottom w:val="0"/>
              <w:divBdr>
                <w:top w:val="none" w:sz="0" w:space="0" w:color="auto"/>
                <w:left w:val="none" w:sz="0" w:space="0" w:color="auto"/>
                <w:bottom w:val="none" w:sz="0" w:space="0" w:color="auto"/>
                <w:right w:val="none" w:sz="0" w:space="0" w:color="auto"/>
              </w:divBdr>
            </w:div>
            <w:div w:id="1679697964">
              <w:marLeft w:val="0"/>
              <w:marRight w:val="0"/>
              <w:marTop w:val="0"/>
              <w:marBottom w:val="0"/>
              <w:divBdr>
                <w:top w:val="none" w:sz="0" w:space="0" w:color="auto"/>
                <w:left w:val="none" w:sz="0" w:space="0" w:color="auto"/>
                <w:bottom w:val="none" w:sz="0" w:space="0" w:color="auto"/>
                <w:right w:val="none" w:sz="0" w:space="0" w:color="auto"/>
              </w:divBdr>
            </w:div>
          </w:divsChild>
        </w:div>
        <w:div w:id="1860043749">
          <w:marLeft w:val="0"/>
          <w:marRight w:val="0"/>
          <w:marTop w:val="0"/>
          <w:marBottom w:val="0"/>
          <w:divBdr>
            <w:top w:val="none" w:sz="0" w:space="0" w:color="auto"/>
            <w:left w:val="none" w:sz="0" w:space="0" w:color="auto"/>
            <w:bottom w:val="none" w:sz="0" w:space="0" w:color="auto"/>
            <w:right w:val="none" w:sz="0" w:space="0" w:color="auto"/>
          </w:divBdr>
        </w:div>
      </w:divsChild>
    </w:div>
    <w:div w:id="246816934">
      <w:bodyDiv w:val="1"/>
      <w:marLeft w:val="0"/>
      <w:marRight w:val="0"/>
      <w:marTop w:val="0"/>
      <w:marBottom w:val="0"/>
      <w:divBdr>
        <w:top w:val="none" w:sz="0" w:space="0" w:color="auto"/>
        <w:left w:val="none" w:sz="0" w:space="0" w:color="auto"/>
        <w:bottom w:val="none" w:sz="0" w:space="0" w:color="auto"/>
        <w:right w:val="none" w:sz="0" w:space="0" w:color="auto"/>
      </w:divBdr>
    </w:div>
    <w:div w:id="351880758">
      <w:bodyDiv w:val="1"/>
      <w:marLeft w:val="0"/>
      <w:marRight w:val="0"/>
      <w:marTop w:val="0"/>
      <w:marBottom w:val="0"/>
      <w:divBdr>
        <w:top w:val="none" w:sz="0" w:space="0" w:color="auto"/>
        <w:left w:val="none" w:sz="0" w:space="0" w:color="auto"/>
        <w:bottom w:val="none" w:sz="0" w:space="0" w:color="auto"/>
        <w:right w:val="none" w:sz="0" w:space="0" w:color="auto"/>
      </w:divBdr>
    </w:div>
    <w:div w:id="556479812">
      <w:bodyDiv w:val="1"/>
      <w:marLeft w:val="0"/>
      <w:marRight w:val="0"/>
      <w:marTop w:val="0"/>
      <w:marBottom w:val="0"/>
      <w:divBdr>
        <w:top w:val="none" w:sz="0" w:space="0" w:color="auto"/>
        <w:left w:val="none" w:sz="0" w:space="0" w:color="auto"/>
        <w:bottom w:val="none" w:sz="0" w:space="0" w:color="auto"/>
        <w:right w:val="none" w:sz="0" w:space="0" w:color="auto"/>
      </w:divBdr>
      <w:divsChild>
        <w:div w:id="150292760">
          <w:marLeft w:val="0"/>
          <w:marRight w:val="0"/>
          <w:marTop w:val="0"/>
          <w:marBottom w:val="0"/>
          <w:divBdr>
            <w:top w:val="none" w:sz="0" w:space="0" w:color="auto"/>
            <w:left w:val="none" w:sz="0" w:space="0" w:color="auto"/>
            <w:bottom w:val="none" w:sz="0" w:space="0" w:color="auto"/>
            <w:right w:val="none" w:sz="0" w:space="0" w:color="auto"/>
          </w:divBdr>
          <w:divsChild>
            <w:div w:id="442650396">
              <w:marLeft w:val="-75"/>
              <w:marRight w:val="0"/>
              <w:marTop w:val="30"/>
              <w:marBottom w:val="30"/>
              <w:divBdr>
                <w:top w:val="none" w:sz="0" w:space="0" w:color="auto"/>
                <w:left w:val="none" w:sz="0" w:space="0" w:color="auto"/>
                <w:bottom w:val="none" w:sz="0" w:space="0" w:color="auto"/>
                <w:right w:val="none" w:sz="0" w:space="0" w:color="auto"/>
              </w:divBdr>
              <w:divsChild>
                <w:div w:id="59718878">
                  <w:marLeft w:val="0"/>
                  <w:marRight w:val="0"/>
                  <w:marTop w:val="0"/>
                  <w:marBottom w:val="0"/>
                  <w:divBdr>
                    <w:top w:val="none" w:sz="0" w:space="0" w:color="auto"/>
                    <w:left w:val="none" w:sz="0" w:space="0" w:color="auto"/>
                    <w:bottom w:val="none" w:sz="0" w:space="0" w:color="auto"/>
                    <w:right w:val="none" w:sz="0" w:space="0" w:color="auto"/>
                  </w:divBdr>
                  <w:divsChild>
                    <w:div w:id="1683967168">
                      <w:marLeft w:val="0"/>
                      <w:marRight w:val="0"/>
                      <w:marTop w:val="0"/>
                      <w:marBottom w:val="0"/>
                      <w:divBdr>
                        <w:top w:val="none" w:sz="0" w:space="0" w:color="auto"/>
                        <w:left w:val="none" w:sz="0" w:space="0" w:color="auto"/>
                        <w:bottom w:val="none" w:sz="0" w:space="0" w:color="auto"/>
                        <w:right w:val="none" w:sz="0" w:space="0" w:color="auto"/>
                      </w:divBdr>
                    </w:div>
                  </w:divsChild>
                </w:div>
                <w:div w:id="105471851">
                  <w:marLeft w:val="0"/>
                  <w:marRight w:val="0"/>
                  <w:marTop w:val="0"/>
                  <w:marBottom w:val="0"/>
                  <w:divBdr>
                    <w:top w:val="none" w:sz="0" w:space="0" w:color="auto"/>
                    <w:left w:val="none" w:sz="0" w:space="0" w:color="auto"/>
                    <w:bottom w:val="none" w:sz="0" w:space="0" w:color="auto"/>
                    <w:right w:val="none" w:sz="0" w:space="0" w:color="auto"/>
                  </w:divBdr>
                  <w:divsChild>
                    <w:div w:id="2137333469">
                      <w:marLeft w:val="0"/>
                      <w:marRight w:val="0"/>
                      <w:marTop w:val="0"/>
                      <w:marBottom w:val="0"/>
                      <w:divBdr>
                        <w:top w:val="none" w:sz="0" w:space="0" w:color="auto"/>
                        <w:left w:val="none" w:sz="0" w:space="0" w:color="auto"/>
                        <w:bottom w:val="none" w:sz="0" w:space="0" w:color="auto"/>
                        <w:right w:val="none" w:sz="0" w:space="0" w:color="auto"/>
                      </w:divBdr>
                    </w:div>
                  </w:divsChild>
                </w:div>
                <w:div w:id="279803285">
                  <w:marLeft w:val="0"/>
                  <w:marRight w:val="0"/>
                  <w:marTop w:val="0"/>
                  <w:marBottom w:val="0"/>
                  <w:divBdr>
                    <w:top w:val="none" w:sz="0" w:space="0" w:color="auto"/>
                    <w:left w:val="none" w:sz="0" w:space="0" w:color="auto"/>
                    <w:bottom w:val="none" w:sz="0" w:space="0" w:color="auto"/>
                    <w:right w:val="none" w:sz="0" w:space="0" w:color="auto"/>
                  </w:divBdr>
                  <w:divsChild>
                    <w:div w:id="1306276448">
                      <w:marLeft w:val="0"/>
                      <w:marRight w:val="0"/>
                      <w:marTop w:val="0"/>
                      <w:marBottom w:val="0"/>
                      <w:divBdr>
                        <w:top w:val="none" w:sz="0" w:space="0" w:color="auto"/>
                        <w:left w:val="none" w:sz="0" w:space="0" w:color="auto"/>
                        <w:bottom w:val="none" w:sz="0" w:space="0" w:color="auto"/>
                        <w:right w:val="none" w:sz="0" w:space="0" w:color="auto"/>
                      </w:divBdr>
                    </w:div>
                  </w:divsChild>
                </w:div>
                <w:div w:id="370417422">
                  <w:marLeft w:val="0"/>
                  <w:marRight w:val="0"/>
                  <w:marTop w:val="0"/>
                  <w:marBottom w:val="0"/>
                  <w:divBdr>
                    <w:top w:val="none" w:sz="0" w:space="0" w:color="auto"/>
                    <w:left w:val="none" w:sz="0" w:space="0" w:color="auto"/>
                    <w:bottom w:val="none" w:sz="0" w:space="0" w:color="auto"/>
                    <w:right w:val="none" w:sz="0" w:space="0" w:color="auto"/>
                  </w:divBdr>
                  <w:divsChild>
                    <w:div w:id="452094217">
                      <w:marLeft w:val="0"/>
                      <w:marRight w:val="0"/>
                      <w:marTop w:val="0"/>
                      <w:marBottom w:val="0"/>
                      <w:divBdr>
                        <w:top w:val="none" w:sz="0" w:space="0" w:color="auto"/>
                        <w:left w:val="none" w:sz="0" w:space="0" w:color="auto"/>
                        <w:bottom w:val="none" w:sz="0" w:space="0" w:color="auto"/>
                        <w:right w:val="none" w:sz="0" w:space="0" w:color="auto"/>
                      </w:divBdr>
                    </w:div>
                  </w:divsChild>
                </w:div>
                <w:div w:id="487787177">
                  <w:marLeft w:val="0"/>
                  <w:marRight w:val="0"/>
                  <w:marTop w:val="0"/>
                  <w:marBottom w:val="0"/>
                  <w:divBdr>
                    <w:top w:val="none" w:sz="0" w:space="0" w:color="auto"/>
                    <w:left w:val="none" w:sz="0" w:space="0" w:color="auto"/>
                    <w:bottom w:val="none" w:sz="0" w:space="0" w:color="auto"/>
                    <w:right w:val="none" w:sz="0" w:space="0" w:color="auto"/>
                  </w:divBdr>
                  <w:divsChild>
                    <w:div w:id="1751804773">
                      <w:marLeft w:val="0"/>
                      <w:marRight w:val="0"/>
                      <w:marTop w:val="0"/>
                      <w:marBottom w:val="0"/>
                      <w:divBdr>
                        <w:top w:val="none" w:sz="0" w:space="0" w:color="auto"/>
                        <w:left w:val="none" w:sz="0" w:space="0" w:color="auto"/>
                        <w:bottom w:val="none" w:sz="0" w:space="0" w:color="auto"/>
                        <w:right w:val="none" w:sz="0" w:space="0" w:color="auto"/>
                      </w:divBdr>
                    </w:div>
                  </w:divsChild>
                </w:div>
                <w:div w:id="729229706">
                  <w:marLeft w:val="0"/>
                  <w:marRight w:val="0"/>
                  <w:marTop w:val="0"/>
                  <w:marBottom w:val="0"/>
                  <w:divBdr>
                    <w:top w:val="none" w:sz="0" w:space="0" w:color="auto"/>
                    <w:left w:val="none" w:sz="0" w:space="0" w:color="auto"/>
                    <w:bottom w:val="none" w:sz="0" w:space="0" w:color="auto"/>
                    <w:right w:val="none" w:sz="0" w:space="0" w:color="auto"/>
                  </w:divBdr>
                  <w:divsChild>
                    <w:div w:id="2028632757">
                      <w:marLeft w:val="0"/>
                      <w:marRight w:val="0"/>
                      <w:marTop w:val="0"/>
                      <w:marBottom w:val="0"/>
                      <w:divBdr>
                        <w:top w:val="none" w:sz="0" w:space="0" w:color="auto"/>
                        <w:left w:val="none" w:sz="0" w:space="0" w:color="auto"/>
                        <w:bottom w:val="none" w:sz="0" w:space="0" w:color="auto"/>
                        <w:right w:val="none" w:sz="0" w:space="0" w:color="auto"/>
                      </w:divBdr>
                    </w:div>
                  </w:divsChild>
                </w:div>
                <w:div w:id="832066085">
                  <w:marLeft w:val="0"/>
                  <w:marRight w:val="0"/>
                  <w:marTop w:val="0"/>
                  <w:marBottom w:val="0"/>
                  <w:divBdr>
                    <w:top w:val="none" w:sz="0" w:space="0" w:color="auto"/>
                    <w:left w:val="none" w:sz="0" w:space="0" w:color="auto"/>
                    <w:bottom w:val="none" w:sz="0" w:space="0" w:color="auto"/>
                    <w:right w:val="none" w:sz="0" w:space="0" w:color="auto"/>
                  </w:divBdr>
                  <w:divsChild>
                    <w:div w:id="314721463">
                      <w:marLeft w:val="0"/>
                      <w:marRight w:val="0"/>
                      <w:marTop w:val="0"/>
                      <w:marBottom w:val="0"/>
                      <w:divBdr>
                        <w:top w:val="none" w:sz="0" w:space="0" w:color="auto"/>
                        <w:left w:val="none" w:sz="0" w:space="0" w:color="auto"/>
                        <w:bottom w:val="none" w:sz="0" w:space="0" w:color="auto"/>
                        <w:right w:val="none" w:sz="0" w:space="0" w:color="auto"/>
                      </w:divBdr>
                    </w:div>
                    <w:div w:id="831339053">
                      <w:marLeft w:val="0"/>
                      <w:marRight w:val="0"/>
                      <w:marTop w:val="0"/>
                      <w:marBottom w:val="0"/>
                      <w:divBdr>
                        <w:top w:val="none" w:sz="0" w:space="0" w:color="auto"/>
                        <w:left w:val="none" w:sz="0" w:space="0" w:color="auto"/>
                        <w:bottom w:val="none" w:sz="0" w:space="0" w:color="auto"/>
                        <w:right w:val="none" w:sz="0" w:space="0" w:color="auto"/>
                      </w:divBdr>
                    </w:div>
                    <w:div w:id="843859979">
                      <w:marLeft w:val="0"/>
                      <w:marRight w:val="0"/>
                      <w:marTop w:val="0"/>
                      <w:marBottom w:val="0"/>
                      <w:divBdr>
                        <w:top w:val="none" w:sz="0" w:space="0" w:color="auto"/>
                        <w:left w:val="none" w:sz="0" w:space="0" w:color="auto"/>
                        <w:bottom w:val="none" w:sz="0" w:space="0" w:color="auto"/>
                        <w:right w:val="none" w:sz="0" w:space="0" w:color="auto"/>
                      </w:divBdr>
                    </w:div>
                    <w:div w:id="1536313360">
                      <w:marLeft w:val="0"/>
                      <w:marRight w:val="0"/>
                      <w:marTop w:val="0"/>
                      <w:marBottom w:val="0"/>
                      <w:divBdr>
                        <w:top w:val="none" w:sz="0" w:space="0" w:color="auto"/>
                        <w:left w:val="none" w:sz="0" w:space="0" w:color="auto"/>
                        <w:bottom w:val="none" w:sz="0" w:space="0" w:color="auto"/>
                        <w:right w:val="none" w:sz="0" w:space="0" w:color="auto"/>
                      </w:divBdr>
                    </w:div>
                    <w:div w:id="1652179190">
                      <w:marLeft w:val="0"/>
                      <w:marRight w:val="0"/>
                      <w:marTop w:val="0"/>
                      <w:marBottom w:val="0"/>
                      <w:divBdr>
                        <w:top w:val="none" w:sz="0" w:space="0" w:color="auto"/>
                        <w:left w:val="none" w:sz="0" w:space="0" w:color="auto"/>
                        <w:bottom w:val="none" w:sz="0" w:space="0" w:color="auto"/>
                        <w:right w:val="none" w:sz="0" w:space="0" w:color="auto"/>
                      </w:divBdr>
                    </w:div>
                  </w:divsChild>
                </w:div>
                <w:div w:id="922564556">
                  <w:marLeft w:val="0"/>
                  <w:marRight w:val="0"/>
                  <w:marTop w:val="0"/>
                  <w:marBottom w:val="0"/>
                  <w:divBdr>
                    <w:top w:val="none" w:sz="0" w:space="0" w:color="auto"/>
                    <w:left w:val="none" w:sz="0" w:space="0" w:color="auto"/>
                    <w:bottom w:val="none" w:sz="0" w:space="0" w:color="auto"/>
                    <w:right w:val="none" w:sz="0" w:space="0" w:color="auto"/>
                  </w:divBdr>
                  <w:divsChild>
                    <w:div w:id="910887631">
                      <w:marLeft w:val="0"/>
                      <w:marRight w:val="0"/>
                      <w:marTop w:val="0"/>
                      <w:marBottom w:val="0"/>
                      <w:divBdr>
                        <w:top w:val="none" w:sz="0" w:space="0" w:color="auto"/>
                        <w:left w:val="none" w:sz="0" w:space="0" w:color="auto"/>
                        <w:bottom w:val="none" w:sz="0" w:space="0" w:color="auto"/>
                        <w:right w:val="none" w:sz="0" w:space="0" w:color="auto"/>
                      </w:divBdr>
                    </w:div>
                  </w:divsChild>
                </w:div>
                <w:div w:id="1039357476">
                  <w:marLeft w:val="0"/>
                  <w:marRight w:val="0"/>
                  <w:marTop w:val="0"/>
                  <w:marBottom w:val="0"/>
                  <w:divBdr>
                    <w:top w:val="none" w:sz="0" w:space="0" w:color="auto"/>
                    <w:left w:val="none" w:sz="0" w:space="0" w:color="auto"/>
                    <w:bottom w:val="none" w:sz="0" w:space="0" w:color="auto"/>
                    <w:right w:val="none" w:sz="0" w:space="0" w:color="auto"/>
                  </w:divBdr>
                  <w:divsChild>
                    <w:div w:id="1770932821">
                      <w:marLeft w:val="0"/>
                      <w:marRight w:val="0"/>
                      <w:marTop w:val="0"/>
                      <w:marBottom w:val="0"/>
                      <w:divBdr>
                        <w:top w:val="none" w:sz="0" w:space="0" w:color="auto"/>
                        <w:left w:val="none" w:sz="0" w:space="0" w:color="auto"/>
                        <w:bottom w:val="none" w:sz="0" w:space="0" w:color="auto"/>
                        <w:right w:val="none" w:sz="0" w:space="0" w:color="auto"/>
                      </w:divBdr>
                    </w:div>
                  </w:divsChild>
                </w:div>
                <w:div w:id="1063219009">
                  <w:marLeft w:val="0"/>
                  <w:marRight w:val="0"/>
                  <w:marTop w:val="0"/>
                  <w:marBottom w:val="0"/>
                  <w:divBdr>
                    <w:top w:val="none" w:sz="0" w:space="0" w:color="auto"/>
                    <w:left w:val="none" w:sz="0" w:space="0" w:color="auto"/>
                    <w:bottom w:val="none" w:sz="0" w:space="0" w:color="auto"/>
                    <w:right w:val="none" w:sz="0" w:space="0" w:color="auto"/>
                  </w:divBdr>
                  <w:divsChild>
                    <w:div w:id="1714307231">
                      <w:marLeft w:val="0"/>
                      <w:marRight w:val="0"/>
                      <w:marTop w:val="0"/>
                      <w:marBottom w:val="0"/>
                      <w:divBdr>
                        <w:top w:val="none" w:sz="0" w:space="0" w:color="auto"/>
                        <w:left w:val="none" w:sz="0" w:space="0" w:color="auto"/>
                        <w:bottom w:val="none" w:sz="0" w:space="0" w:color="auto"/>
                        <w:right w:val="none" w:sz="0" w:space="0" w:color="auto"/>
                      </w:divBdr>
                    </w:div>
                  </w:divsChild>
                </w:div>
                <w:div w:id="1207252138">
                  <w:marLeft w:val="0"/>
                  <w:marRight w:val="0"/>
                  <w:marTop w:val="0"/>
                  <w:marBottom w:val="0"/>
                  <w:divBdr>
                    <w:top w:val="none" w:sz="0" w:space="0" w:color="auto"/>
                    <w:left w:val="none" w:sz="0" w:space="0" w:color="auto"/>
                    <w:bottom w:val="none" w:sz="0" w:space="0" w:color="auto"/>
                    <w:right w:val="none" w:sz="0" w:space="0" w:color="auto"/>
                  </w:divBdr>
                  <w:divsChild>
                    <w:div w:id="972635642">
                      <w:marLeft w:val="0"/>
                      <w:marRight w:val="0"/>
                      <w:marTop w:val="0"/>
                      <w:marBottom w:val="0"/>
                      <w:divBdr>
                        <w:top w:val="none" w:sz="0" w:space="0" w:color="auto"/>
                        <w:left w:val="none" w:sz="0" w:space="0" w:color="auto"/>
                        <w:bottom w:val="none" w:sz="0" w:space="0" w:color="auto"/>
                        <w:right w:val="none" w:sz="0" w:space="0" w:color="auto"/>
                      </w:divBdr>
                    </w:div>
                  </w:divsChild>
                </w:div>
                <w:div w:id="1250427044">
                  <w:marLeft w:val="0"/>
                  <w:marRight w:val="0"/>
                  <w:marTop w:val="0"/>
                  <w:marBottom w:val="0"/>
                  <w:divBdr>
                    <w:top w:val="none" w:sz="0" w:space="0" w:color="auto"/>
                    <w:left w:val="none" w:sz="0" w:space="0" w:color="auto"/>
                    <w:bottom w:val="none" w:sz="0" w:space="0" w:color="auto"/>
                    <w:right w:val="none" w:sz="0" w:space="0" w:color="auto"/>
                  </w:divBdr>
                  <w:divsChild>
                    <w:div w:id="1529099703">
                      <w:marLeft w:val="0"/>
                      <w:marRight w:val="0"/>
                      <w:marTop w:val="0"/>
                      <w:marBottom w:val="0"/>
                      <w:divBdr>
                        <w:top w:val="none" w:sz="0" w:space="0" w:color="auto"/>
                        <w:left w:val="none" w:sz="0" w:space="0" w:color="auto"/>
                        <w:bottom w:val="none" w:sz="0" w:space="0" w:color="auto"/>
                        <w:right w:val="none" w:sz="0" w:space="0" w:color="auto"/>
                      </w:divBdr>
                    </w:div>
                  </w:divsChild>
                </w:div>
                <w:div w:id="1313751774">
                  <w:marLeft w:val="0"/>
                  <w:marRight w:val="0"/>
                  <w:marTop w:val="0"/>
                  <w:marBottom w:val="0"/>
                  <w:divBdr>
                    <w:top w:val="none" w:sz="0" w:space="0" w:color="auto"/>
                    <w:left w:val="none" w:sz="0" w:space="0" w:color="auto"/>
                    <w:bottom w:val="none" w:sz="0" w:space="0" w:color="auto"/>
                    <w:right w:val="none" w:sz="0" w:space="0" w:color="auto"/>
                  </w:divBdr>
                  <w:divsChild>
                    <w:div w:id="1033770481">
                      <w:marLeft w:val="0"/>
                      <w:marRight w:val="0"/>
                      <w:marTop w:val="0"/>
                      <w:marBottom w:val="0"/>
                      <w:divBdr>
                        <w:top w:val="none" w:sz="0" w:space="0" w:color="auto"/>
                        <w:left w:val="none" w:sz="0" w:space="0" w:color="auto"/>
                        <w:bottom w:val="none" w:sz="0" w:space="0" w:color="auto"/>
                        <w:right w:val="none" w:sz="0" w:space="0" w:color="auto"/>
                      </w:divBdr>
                    </w:div>
                  </w:divsChild>
                </w:div>
                <w:div w:id="1384451689">
                  <w:marLeft w:val="0"/>
                  <w:marRight w:val="0"/>
                  <w:marTop w:val="0"/>
                  <w:marBottom w:val="0"/>
                  <w:divBdr>
                    <w:top w:val="none" w:sz="0" w:space="0" w:color="auto"/>
                    <w:left w:val="none" w:sz="0" w:space="0" w:color="auto"/>
                    <w:bottom w:val="none" w:sz="0" w:space="0" w:color="auto"/>
                    <w:right w:val="none" w:sz="0" w:space="0" w:color="auto"/>
                  </w:divBdr>
                  <w:divsChild>
                    <w:div w:id="58134057">
                      <w:marLeft w:val="0"/>
                      <w:marRight w:val="0"/>
                      <w:marTop w:val="0"/>
                      <w:marBottom w:val="0"/>
                      <w:divBdr>
                        <w:top w:val="none" w:sz="0" w:space="0" w:color="auto"/>
                        <w:left w:val="none" w:sz="0" w:space="0" w:color="auto"/>
                        <w:bottom w:val="none" w:sz="0" w:space="0" w:color="auto"/>
                        <w:right w:val="none" w:sz="0" w:space="0" w:color="auto"/>
                      </w:divBdr>
                    </w:div>
                  </w:divsChild>
                </w:div>
                <w:div w:id="1402292156">
                  <w:marLeft w:val="0"/>
                  <w:marRight w:val="0"/>
                  <w:marTop w:val="0"/>
                  <w:marBottom w:val="0"/>
                  <w:divBdr>
                    <w:top w:val="none" w:sz="0" w:space="0" w:color="auto"/>
                    <w:left w:val="none" w:sz="0" w:space="0" w:color="auto"/>
                    <w:bottom w:val="none" w:sz="0" w:space="0" w:color="auto"/>
                    <w:right w:val="none" w:sz="0" w:space="0" w:color="auto"/>
                  </w:divBdr>
                  <w:divsChild>
                    <w:div w:id="1140152475">
                      <w:marLeft w:val="0"/>
                      <w:marRight w:val="0"/>
                      <w:marTop w:val="0"/>
                      <w:marBottom w:val="0"/>
                      <w:divBdr>
                        <w:top w:val="none" w:sz="0" w:space="0" w:color="auto"/>
                        <w:left w:val="none" w:sz="0" w:space="0" w:color="auto"/>
                        <w:bottom w:val="none" w:sz="0" w:space="0" w:color="auto"/>
                        <w:right w:val="none" w:sz="0" w:space="0" w:color="auto"/>
                      </w:divBdr>
                    </w:div>
                  </w:divsChild>
                </w:div>
                <w:div w:id="1436250293">
                  <w:marLeft w:val="0"/>
                  <w:marRight w:val="0"/>
                  <w:marTop w:val="0"/>
                  <w:marBottom w:val="0"/>
                  <w:divBdr>
                    <w:top w:val="none" w:sz="0" w:space="0" w:color="auto"/>
                    <w:left w:val="none" w:sz="0" w:space="0" w:color="auto"/>
                    <w:bottom w:val="none" w:sz="0" w:space="0" w:color="auto"/>
                    <w:right w:val="none" w:sz="0" w:space="0" w:color="auto"/>
                  </w:divBdr>
                  <w:divsChild>
                    <w:div w:id="1302685058">
                      <w:marLeft w:val="0"/>
                      <w:marRight w:val="0"/>
                      <w:marTop w:val="0"/>
                      <w:marBottom w:val="0"/>
                      <w:divBdr>
                        <w:top w:val="none" w:sz="0" w:space="0" w:color="auto"/>
                        <w:left w:val="none" w:sz="0" w:space="0" w:color="auto"/>
                        <w:bottom w:val="none" w:sz="0" w:space="0" w:color="auto"/>
                        <w:right w:val="none" w:sz="0" w:space="0" w:color="auto"/>
                      </w:divBdr>
                    </w:div>
                  </w:divsChild>
                </w:div>
                <w:div w:id="1469009467">
                  <w:marLeft w:val="0"/>
                  <w:marRight w:val="0"/>
                  <w:marTop w:val="0"/>
                  <w:marBottom w:val="0"/>
                  <w:divBdr>
                    <w:top w:val="none" w:sz="0" w:space="0" w:color="auto"/>
                    <w:left w:val="none" w:sz="0" w:space="0" w:color="auto"/>
                    <w:bottom w:val="none" w:sz="0" w:space="0" w:color="auto"/>
                    <w:right w:val="none" w:sz="0" w:space="0" w:color="auto"/>
                  </w:divBdr>
                  <w:divsChild>
                    <w:div w:id="1130779489">
                      <w:marLeft w:val="0"/>
                      <w:marRight w:val="0"/>
                      <w:marTop w:val="0"/>
                      <w:marBottom w:val="0"/>
                      <w:divBdr>
                        <w:top w:val="none" w:sz="0" w:space="0" w:color="auto"/>
                        <w:left w:val="none" w:sz="0" w:space="0" w:color="auto"/>
                        <w:bottom w:val="none" w:sz="0" w:space="0" w:color="auto"/>
                        <w:right w:val="none" w:sz="0" w:space="0" w:color="auto"/>
                      </w:divBdr>
                    </w:div>
                  </w:divsChild>
                </w:div>
                <w:div w:id="1654211638">
                  <w:marLeft w:val="0"/>
                  <w:marRight w:val="0"/>
                  <w:marTop w:val="0"/>
                  <w:marBottom w:val="0"/>
                  <w:divBdr>
                    <w:top w:val="none" w:sz="0" w:space="0" w:color="auto"/>
                    <w:left w:val="none" w:sz="0" w:space="0" w:color="auto"/>
                    <w:bottom w:val="none" w:sz="0" w:space="0" w:color="auto"/>
                    <w:right w:val="none" w:sz="0" w:space="0" w:color="auto"/>
                  </w:divBdr>
                  <w:divsChild>
                    <w:div w:id="632440596">
                      <w:marLeft w:val="0"/>
                      <w:marRight w:val="0"/>
                      <w:marTop w:val="0"/>
                      <w:marBottom w:val="0"/>
                      <w:divBdr>
                        <w:top w:val="none" w:sz="0" w:space="0" w:color="auto"/>
                        <w:left w:val="none" w:sz="0" w:space="0" w:color="auto"/>
                        <w:bottom w:val="none" w:sz="0" w:space="0" w:color="auto"/>
                        <w:right w:val="none" w:sz="0" w:space="0" w:color="auto"/>
                      </w:divBdr>
                    </w:div>
                  </w:divsChild>
                </w:div>
                <w:div w:id="1808936647">
                  <w:marLeft w:val="0"/>
                  <w:marRight w:val="0"/>
                  <w:marTop w:val="0"/>
                  <w:marBottom w:val="0"/>
                  <w:divBdr>
                    <w:top w:val="none" w:sz="0" w:space="0" w:color="auto"/>
                    <w:left w:val="none" w:sz="0" w:space="0" w:color="auto"/>
                    <w:bottom w:val="none" w:sz="0" w:space="0" w:color="auto"/>
                    <w:right w:val="none" w:sz="0" w:space="0" w:color="auto"/>
                  </w:divBdr>
                  <w:divsChild>
                    <w:div w:id="1582790801">
                      <w:marLeft w:val="0"/>
                      <w:marRight w:val="0"/>
                      <w:marTop w:val="0"/>
                      <w:marBottom w:val="0"/>
                      <w:divBdr>
                        <w:top w:val="none" w:sz="0" w:space="0" w:color="auto"/>
                        <w:left w:val="none" w:sz="0" w:space="0" w:color="auto"/>
                        <w:bottom w:val="none" w:sz="0" w:space="0" w:color="auto"/>
                        <w:right w:val="none" w:sz="0" w:space="0" w:color="auto"/>
                      </w:divBdr>
                    </w:div>
                  </w:divsChild>
                </w:div>
                <w:div w:id="1814710659">
                  <w:marLeft w:val="0"/>
                  <w:marRight w:val="0"/>
                  <w:marTop w:val="0"/>
                  <w:marBottom w:val="0"/>
                  <w:divBdr>
                    <w:top w:val="none" w:sz="0" w:space="0" w:color="auto"/>
                    <w:left w:val="none" w:sz="0" w:space="0" w:color="auto"/>
                    <w:bottom w:val="none" w:sz="0" w:space="0" w:color="auto"/>
                    <w:right w:val="none" w:sz="0" w:space="0" w:color="auto"/>
                  </w:divBdr>
                  <w:divsChild>
                    <w:div w:id="216210166">
                      <w:marLeft w:val="0"/>
                      <w:marRight w:val="0"/>
                      <w:marTop w:val="0"/>
                      <w:marBottom w:val="0"/>
                      <w:divBdr>
                        <w:top w:val="none" w:sz="0" w:space="0" w:color="auto"/>
                        <w:left w:val="none" w:sz="0" w:space="0" w:color="auto"/>
                        <w:bottom w:val="none" w:sz="0" w:space="0" w:color="auto"/>
                        <w:right w:val="none" w:sz="0" w:space="0" w:color="auto"/>
                      </w:divBdr>
                    </w:div>
                    <w:div w:id="306401673">
                      <w:marLeft w:val="0"/>
                      <w:marRight w:val="0"/>
                      <w:marTop w:val="0"/>
                      <w:marBottom w:val="0"/>
                      <w:divBdr>
                        <w:top w:val="none" w:sz="0" w:space="0" w:color="auto"/>
                        <w:left w:val="none" w:sz="0" w:space="0" w:color="auto"/>
                        <w:bottom w:val="none" w:sz="0" w:space="0" w:color="auto"/>
                        <w:right w:val="none" w:sz="0" w:space="0" w:color="auto"/>
                      </w:divBdr>
                    </w:div>
                  </w:divsChild>
                </w:div>
                <w:div w:id="1865628571">
                  <w:marLeft w:val="0"/>
                  <w:marRight w:val="0"/>
                  <w:marTop w:val="0"/>
                  <w:marBottom w:val="0"/>
                  <w:divBdr>
                    <w:top w:val="none" w:sz="0" w:space="0" w:color="auto"/>
                    <w:left w:val="none" w:sz="0" w:space="0" w:color="auto"/>
                    <w:bottom w:val="none" w:sz="0" w:space="0" w:color="auto"/>
                    <w:right w:val="none" w:sz="0" w:space="0" w:color="auto"/>
                  </w:divBdr>
                  <w:divsChild>
                    <w:div w:id="1412464255">
                      <w:marLeft w:val="0"/>
                      <w:marRight w:val="0"/>
                      <w:marTop w:val="0"/>
                      <w:marBottom w:val="0"/>
                      <w:divBdr>
                        <w:top w:val="none" w:sz="0" w:space="0" w:color="auto"/>
                        <w:left w:val="none" w:sz="0" w:space="0" w:color="auto"/>
                        <w:bottom w:val="none" w:sz="0" w:space="0" w:color="auto"/>
                        <w:right w:val="none" w:sz="0" w:space="0" w:color="auto"/>
                      </w:divBdr>
                    </w:div>
                  </w:divsChild>
                </w:div>
                <w:div w:id="1959527063">
                  <w:marLeft w:val="0"/>
                  <w:marRight w:val="0"/>
                  <w:marTop w:val="0"/>
                  <w:marBottom w:val="0"/>
                  <w:divBdr>
                    <w:top w:val="none" w:sz="0" w:space="0" w:color="auto"/>
                    <w:left w:val="none" w:sz="0" w:space="0" w:color="auto"/>
                    <w:bottom w:val="none" w:sz="0" w:space="0" w:color="auto"/>
                    <w:right w:val="none" w:sz="0" w:space="0" w:color="auto"/>
                  </w:divBdr>
                  <w:divsChild>
                    <w:div w:id="417871115">
                      <w:marLeft w:val="0"/>
                      <w:marRight w:val="0"/>
                      <w:marTop w:val="0"/>
                      <w:marBottom w:val="0"/>
                      <w:divBdr>
                        <w:top w:val="none" w:sz="0" w:space="0" w:color="auto"/>
                        <w:left w:val="none" w:sz="0" w:space="0" w:color="auto"/>
                        <w:bottom w:val="none" w:sz="0" w:space="0" w:color="auto"/>
                        <w:right w:val="none" w:sz="0" w:space="0" w:color="auto"/>
                      </w:divBdr>
                    </w:div>
                  </w:divsChild>
                </w:div>
                <w:div w:id="2021420615">
                  <w:marLeft w:val="0"/>
                  <w:marRight w:val="0"/>
                  <w:marTop w:val="0"/>
                  <w:marBottom w:val="0"/>
                  <w:divBdr>
                    <w:top w:val="none" w:sz="0" w:space="0" w:color="auto"/>
                    <w:left w:val="none" w:sz="0" w:space="0" w:color="auto"/>
                    <w:bottom w:val="none" w:sz="0" w:space="0" w:color="auto"/>
                    <w:right w:val="none" w:sz="0" w:space="0" w:color="auto"/>
                  </w:divBdr>
                  <w:divsChild>
                    <w:div w:id="789276349">
                      <w:marLeft w:val="0"/>
                      <w:marRight w:val="0"/>
                      <w:marTop w:val="0"/>
                      <w:marBottom w:val="0"/>
                      <w:divBdr>
                        <w:top w:val="none" w:sz="0" w:space="0" w:color="auto"/>
                        <w:left w:val="none" w:sz="0" w:space="0" w:color="auto"/>
                        <w:bottom w:val="none" w:sz="0" w:space="0" w:color="auto"/>
                        <w:right w:val="none" w:sz="0" w:space="0" w:color="auto"/>
                      </w:divBdr>
                    </w:div>
                  </w:divsChild>
                </w:div>
                <w:div w:id="2146046527">
                  <w:marLeft w:val="0"/>
                  <w:marRight w:val="0"/>
                  <w:marTop w:val="0"/>
                  <w:marBottom w:val="0"/>
                  <w:divBdr>
                    <w:top w:val="none" w:sz="0" w:space="0" w:color="auto"/>
                    <w:left w:val="none" w:sz="0" w:space="0" w:color="auto"/>
                    <w:bottom w:val="none" w:sz="0" w:space="0" w:color="auto"/>
                    <w:right w:val="none" w:sz="0" w:space="0" w:color="auto"/>
                  </w:divBdr>
                  <w:divsChild>
                    <w:div w:id="112697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3457">
          <w:marLeft w:val="0"/>
          <w:marRight w:val="0"/>
          <w:marTop w:val="0"/>
          <w:marBottom w:val="0"/>
          <w:divBdr>
            <w:top w:val="none" w:sz="0" w:space="0" w:color="auto"/>
            <w:left w:val="none" w:sz="0" w:space="0" w:color="auto"/>
            <w:bottom w:val="none" w:sz="0" w:space="0" w:color="auto"/>
            <w:right w:val="none" w:sz="0" w:space="0" w:color="auto"/>
          </w:divBdr>
        </w:div>
        <w:div w:id="280844621">
          <w:marLeft w:val="0"/>
          <w:marRight w:val="0"/>
          <w:marTop w:val="0"/>
          <w:marBottom w:val="0"/>
          <w:divBdr>
            <w:top w:val="none" w:sz="0" w:space="0" w:color="auto"/>
            <w:left w:val="none" w:sz="0" w:space="0" w:color="auto"/>
            <w:bottom w:val="none" w:sz="0" w:space="0" w:color="auto"/>
            <w:right w:val="none" w:sz="0" w:space="0" w:color="auto"/>
          </w:divBdr>
          <w:divsChild>
            <w:div w:id="579141939">
              <w:marLeft w:val="0"/>
              <w:marRight w:val="0"/>
              <w:marTop w:val="0"/>
              <w:marBottom w:val="0"/>
              <w:divBdr>
                <w:top w:val="none" w:sz="0" w:space="0" w:color="auto"/>
                <w:left w:val="none" w:sz="0" w:space="0" w:color="auto"/>
                <w:bottom w:val="none" w:sz="0" w:space="0" w:color="auto"/>
                <w:right w:val="none" w:sz="0" w:space="0" w:color="auto"/>
              </w:divBdr>
            </w:div>
            <w:div w:id="1948929604">
              <w:marLeft w:val="0"/>
              <w:marRight w:val="0"/>
              <w:marTop w:val="0"/>
              <w:marBottom w:val="0"/>
              <w:divBdr>
                <w:top w:val="none" w:sz="0" w:space="0" w:color="auto"/>
                <w:left w:val="none" w:sz="0" w:space="0" w:color="auto"/>
                <w:bottom w:val="none" w:sz="0" w:space="0" w:color="auto"/>
                <w:right w:val="none" w:sz="0" w:space="0" w:color="auto"/>
              </w:divBdr>
            </w:div>
          </w:divsChild>
        </w:div>
        <w:div w:id="510997791">
          <w:marLeft w:val="0"/>
          <w:marRight w:val="0"/>
          <w:marTop w:val="0"/>
          <w:marBottom w:val="0"/>
          <w:divBdr>
            <w:top w:val="none" w:sz="0" w:space="0" w:color="auto"/>
            <w:left w:val="none" w:sz="0" w:space="0" w:color="auto"/>
            <w:bottom w:val="none" w:sz="0" w:space="0" w:color="auto"/>
            <w:right w:val="none" w:sz="0" w:space="0" w:color="auto"/>
          </w:divBdr>
          <w:divsChild>
            <w:div w:id="113015388">
              <w:marLeft w:val="0"/>
              <w:marRight w:val="0"/>
              <w:marTop w:val="0"/>
              <w:marBottom w:val="0"/>
              <w:divBdr>
                <w:top w:val="none" w:sz="0" w:space="0" w:color="auto"/>
                <w:left w:val="none" w:sz="0" w:space="0" w:color="auto"/>
                <w:bottom w:val="none" w:sz="0" w:space="0" w:color="auto"/>
                <w:right w:val="none" w:sz="0" w:space="0" w:color="auto"/>
              </w:divBdr>
            </w:div>
            <w:div w:id="1475486073">
              <w:marLeft w:val="0"/>
              <w:marRight w:val="0"/>
              <w:marTop w:val="0"/>
              <w:marBottom w:val="0"/>
              <w:divBdr>
                <w:top w:val="none" w:sz="0" w:space="0" w:color="auto"/>
                <w:left w:val="none" w:sz="0" w:space="0" w:color="auto"/>
                <w:bottom w:val="none" w:sz="0" w:space="0" w:color="auto"/>
                <w:right w:val="none" w:sz="0" w:space="0" w:color="auto"/>
              </w:divBdr>
            </w:div>
            <w:div w:id="1534853123">
              <w:marLeft w:val="0"/>
              <w:marRight w:val="0"/>
              <w:marTop w:val="0"/>
              <w:marBottom w:val="0"/>
              <w:divBdr>
                <w:top w:val="none" w:sz="0" w:space="0" w:color="auto"/>
                <w:left w:val="none" w:sz="0" w:space="0" w:color="auto"/>
                <w:bottom w:val="none" w:sz="0" w:space="0" w:color="auto"/>
                <w:right w:val="none" w:sz="0" w:space="0" w:color="auto"/>
              </w:divBdr>
            </w:div>
          </w:divsChild>
        </w:div>
        <w:div w:id="610818825">
          <w:marLeft w:val="0"/>
          <w:marRight w:val="0"/>
          <w:marTop w:val="0"/>
          <w:marBottom w:val="0"/>
          <w:divBdr>
            <w:top w:val="none" w:sz="0" w:space="0" w:color="auto"/>
            <w:left w:val="none" w:sz="0" w:space="0" w:color="auto"/>
            <w:bottom w:val="none" w:sz="0" w:space="0" w:color="auto"/>
            <w:right w:val="none" w:sz="0" w:space="0" w:color="auto"/>
          </w:divBdr>
          <w:divsChild>
            <w:div w:id="1341542593">
              <w:marLeft w:val="-75"/>
              <w:marRight w:val="0"/>
              <w:marTop w:val="30"/>
              <w:marBottom w:val="30"/>
              <w:divBdr>
                <w:top w:val="none" w:sz="0" w:space="0" w:color="auto"/>
                <w:left w:val="none" w:sz="0" w:space="0" w:color="auto"/>
                <w:bottom w:val="none" w:sz="0" w:space="0" w:color="auto"/>
                <w:right w:val="none" w:sz="0" w:space="0" w:color="auto"/>
              </w:divBdr>
              <w:divsChild>
                <w:div w:id="106122087">
                  <w:marLeft w:val="0"/>
                  <w:marRight w:val="0"/>
                  <w:marTop w:val="0"/>
                  <w:marBottom w:val="0"/>
                  <w:divBdr>
                    <w:top w:val="none" w:sz="0" w:space="0" w:color="auto"/>
                    <w:left w:val="none" w:sz="0" w:space="0" w:color="auto"/>
                    <w:bottom w:val="none" w:sz="0" w:space="0" w:color="auto"/>
                    <w:right w:val="none" w:sz="0" w:space="0" w:color="auto"/>
                  </w:divBdr>
                  <w:divsChild>
                    <w:div w:id="56781485">
                      <w:marLeft w:val="0"/>
                      <w:marRight w:val="0"/>
                      <w:marTop w:val="0"/>
                      <w:marBottom w:val="0"/>
                      <w:divBdr>
                        <w:top w:val="none" w:sz="0" w:space="0" w:color="auto"/>
                        <w:left w:val="none" w:sz="0" w:space="0" w:color="auto"/>
                        <w:bottom w:val="none" w:sz="0" w:space="0" w:color="auto"/>
                        <w:right w:val="none" w:sz="0" w:space="0" w:color="auto"/>
                      </w:divBdr>
                    </w:div>
                  </w:divsChild>
                </w:div>
                <w:div w:id="286469950">
                  <w:marLeft w:val="0"/>
                  <w:marRight w:val="0"/>
                  <w:marTop w:val="0"/>
                  <w:marBottom w:val="0"/>
                  <w:divBdr>
                    <w:top w:val="none" w:sz="0" w:space="0" w:color="auto"/>
                    <w:left w:val="none" w:sz="0" w:space="0" w:color="auto"/>
                    <w:bottom w:val="none" w:sz="0" w:space="0" w:color="auto"/>
                    <w:right w:val="none" w:sz="0" w:space="0" w:color="auto"/>
                  </w:divBdr>
                  <w:divsChild>
                    <w:div w:id="1964998175">
                      <w:marLeft w:val="0"/>
                      <w:marRight w:val="0"/>
                      <w:marTop w:val="0"/>
                      <w:marBottom w:val="0"/>
                      <w:divBdr>
                        <w:top w:val="none" w:sz="0" w:space="0" w:color="auto"/>
                        <w:left w:val="none" w:sz="0" w:space="0" w:color="auto"/>
                        <w:bottom w:val="none" w:sz="0" w:space="0" w:color="auto"/>
                        <w:right w:val="none" w:sz="0" w:space="0" w:color="auto"/>
                      </w:divBdr>
                    </w:div>
                  </w:divsChild>
                </w:div>
                <w:div w:id="657925069">
                  <w:marLeft w:val="0"/>
                  <w:marRight w:val="0"/>
                  <w:marTop w:val="0"/>
                  <w:marBottom w:val="0"/>
                  <w:divBdr>
                    <w:top w:val="none" w:sz="0" w:space="0" w:color="auto"/>
                    <w:left w:val="none" w:sz="0" w:space="0" w:color="auto"/>
                    <w:bottom w:val="none" w:sz="0" w:space="0" w:color="auto"/>
                    <w:right w:val="none" w:sz="0" w:space="0" w:color="auto"/>
                  </w:divBdr>
                  <w:divsChild>
                    <w:div w:id="213976105">
                      <w:marLeft w:val="0"/>
                      <w:marRight w:val="0"/>
                      <w:marTop w:val="0"/>
                      <w:marBottom w:val="0"/>
                      <w:divBdr>
                        <w:top w:val="none" w:sz="0" w:space="0" w:color="auto"/>
                        <w:left w:val="none" w:sz="0" w:space="0" w:color="auto"/>
                        <w:bottom w:val="none" w:sz="0" w:space="0" w:color="auto"/>
                        <w:right w:val="none" w:sz="0" w:space="0" w:color="auto"/>
                      </w:divBdr>
                    </w:div>
                  </w:divsChild>
                </w:div>
                <w:div w:id="1161510545">
                  <w:marLeft w:val="0"/>
                  <w:marRight w:val="0"/>
                  <w:marTop w:val="0"/>
                  <w:marBottom w:val="0"/>
                  <w:divBdr>
                    <w:top w:val="none" w:sz="0" w:space="0" w:color="auto"/>
                    <w:left w:val="none" w:sz="0" w:space="0" w:color="auto"/>
                    <w:bottom w:val="none" w:sz="0" w:space="0" w:color="auto"/>
                    <w:right w:val="none" w:sz="0" w:space="0" w:color="auto"/>
                  </w:divBdr>
                  <w:divsChild>
                    <w:div w:id="411970872">
                      <w:marLeft w:val="0"/>
                      <w:marRight w:val="0"/>
                      <w:marTop w:val="0"/>
                      <w:marBottom w:val="0"/>
                      <w:divBdr>
                        <w:top w:val="none" w:sz="0" w:space="0" w:color="auto"/>
                        <w:left w:val="none" w:sz="0" w:space="0" w:color="auto"/>
                        <w:bottom w:val="none" w:sz="0" w:space="0" w:color="auto"/>
                        <w:right w:val="none" w:sz="0" w:space="0" w:color="auto"/>
                      </w:divBdr>
                    </w:div>
                  </w:divsChild>
                </w:div>
                <w:div w:id="1206022966">
                  <w:marLeft w:val="0"/>
                  <w:marRight w:val="0"/>
                  <w:marTop w:val="0"/>
                  <w:marBottom w:val="0"/>
                  <w:divBdr>
                    <w:top w:val="none" w:sz="0" w:space="0" w:color="auto"/>
                    <w:left w:val="none" w:sz="0" w:space="0" w:color="auto"/>
                    <w:bottom w:val="none" w:sz="0" w:space="0" w:color="auto"/>
                    <w:right w:val="none" w:sz="0" w:space="0" w:color="auto"/>
                  </w:divBdr>
                  <w:divsChild>
                    <w:div w:id="1971478700">
                      <w:marLeft w:val="0"/>
                      <w:marRight w:val="0"/>
                      <w:marTop w:val="0"/>
                      <w:marBottom w:val="0"/>
                      <w:divBdr>
                        <w:top w:val="none" w:sz="0" w:space="0" w:color="auto"/>
                        <w:left w:val="none" w:sz="0" w:space="0" w:color="auto"/>
                        <w:bottom w:val="none" w:sz="0" w:space="0" w:color="auto"/>
                        <w:right w:val="none" w:sz="0" w:space="0" w:color="auto"/>
                      </w:divBdr>
                    </w:div>
                  </w:divsChild>
                </w:div>
                <w:div w:id="1962568352">
                  <w:marLeft w:val="0"/>
                  <w:marRight w:val="0"/>
                  <w:marTop w:val="0"/>
                  <w:marBottom w:val="0"/>
                  <w:divBdr>
                    <w:top w:val="none" w:sz="0" w:space="0" w:color="auto"/>
                    <w:left w:val="none" w:sz="0" w:space="0" w:color="auto"/>
                    <w:bottom w:val="none" w:sz="0" w:space="0" w:color="auto"/>
                    <w:right w:val="none" w:sz="0" w:space="0" w:color="auto"/>
                  </w:divBdr>
                  <w:divsChild>
                    <w:div w:id="10272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28065">
          <w:marLeft w:val="0"/>
          <w:marRight w:val="0"/>
          <w:marTop w:val="0"/>
          <w:marBottom w:val="0"/>
          <w:divBdr>
            <w:top w:val="none" w:sz="0" w:space="0" w:color="auto"/>
            <w:left w:val="none" w:sz="0" w:space="0" w:color="auto"/>
            <w:bottom w:val="none" w:sz="0" w:space="0" w:color="auto"/>
            <w:right w:val="none" w:sz="0" w:space="0" w:color="auto"/>
          </w:divBdr>
          <w:divsChild>
            <w:div w:id="426392542">
              <w:marLeft w:val="0"/>
              <w:marRight w:val="0"/>
              <w:marTop w:val="0"/>
              <w:marBottom w:val="0"/>
              <w:divBdr>
                <w:top w:val="none" w:sz="0" w:space="0" w:color="auto"/>
                <w:left w:val="none" w:sz="0" w:space="0" w:color="auto"/>
                <w:bottom w:val="none" w:sz="0" w:space="0" w:color="auto"/>
                <w:right w:val="none" w:sz="0" w:space="0" w:color="auto"/>
              </w:divBdr>
            </w:div>
            <w:div w:id="1857772025">
              <w:marLeft w:val="0"/>
              <w:marRight w:val="0"/>
              <w:marTop w:val="0"/>
              <w:marBottom w:val="0"/>
              <w:divBdr>
                <w:top w:val="none" w:sz="0" w:space="0" w:color="auto"/>
                <w:left w:val="none" w:sz="0" w:space="0" w:color="auto"/>
                <w:bottom w:val="none" w:sz="0" w:space="0" w:color="auto"/>
                <w:right w:val="none" w:sz="0" w:space="0" w:color="auto"/>
              </w:divBdr>
            </w:div>
            <w:div w:id="1974864858">
              <w:marLeft w:val="0"/>
              <w:marRight w:val="0"/>
              <w:marTop w:val="0"/>
              <w:marBottom w:val="0"/>
              <w:divBdr>
                <w:top w:val="none" w:sz="0" w:space="0" w:color="auto"/>
                <w:left w:val="none" w:sz="0" w:space="0" w:color="auto"/>
                <w:bottom w:val="none" w:sz="0" w:space="0" w:color="auto"/>
                <w:right w:val="none" w:sz="0" w:space="0" w:color="auto"/>
              </w:divBdr>
            </w:div>
          </w:divsChild>
        </w:div>
        <w:div w:id="912273731">
          <w:marLeft w:val="0"/>
          <w:marRight w:val="0"/>
          <w:marTop w:val="0"/>
          <w:marBottom w:val="0"/>
          <w:divBdr>
            <w:top w:val="none" w:sz="0" w:space="0" w:color="auto"/>
            <w:left w:val="none" w:sz="0" w:space="0" w:color="auto"/>
            <w:bottom w:val="none" w:sz="0" w:space="0" w:color="auto"/>
            <w:right w:val="none" w:sz="0" w:space="0" w:color="auto"/>
          </w:divBdr>
          <w:divsChild>
            <w:div w:id="1334528060">
              <w:marLeft w:val="-75"/>
              <w:marRight w:val="0"/>
              <w:marTop w:val="30"/>
              <w:marBottom w:val="30"/>
              <w:divBdr>
                <w:top w:val="none" w:sz="0" w:space="0" w:color="auto"/>
                <w:left w:val="none" w:sz="0" w:space="0" w:color="auto"/>
                <w:bottom w:val="none" w:sz="0" w:space="0" w:color="auto"/>
                <w:right w:val="none" w:sz="0" w:space="0" w:color="auto"/>
              </w:divBdr>
              <w:divsChild>
                <w:div w:id="99840744">
                  <w:marLeft w:val="0"/>
                  <w:marRight w:val="0"/>
                  <w:marTop w:val="0"/>
                  <w:marBottom w:val="0"/>
                  <w:divBdr>
                    <w:top w:val="none" w:sz="0" w:space="0" w:color="auto"/>
                    <w:left w:val="none" w:sz="0" w:space="0" w:color="auto"/>
                    <w:bottom w:val="none" w:sz="0" w:space="0" w:color="auto"/>
                    <w:right w:val="none" w:sz="0" w:space="0" w:color="auto"/>
                  </w:divBdr>
                  <w:divsChild>
                    <w:div w:id="1060903511">
                      <w:marLeft w:val="0"/>
                      <w:marRight w:val="0"/>
                      <w:marTop w:val="0"/>
                      <w:marBottom w:val="0"/>
                      <w:divBdr>
                        <w:top w:val="none" w:sz="0" w:space="0" w:color="auto"/>
                        <w:left w:val="none" w:sz="0" w:space="0" w:color="auto"/>
                        <w:bottom w:val="none" w:sz="0" w:space="0" w:color="auto"/>
                        <w:right w:val="none" w:sz="0" w:space="0" w:color="auto"/>
                      </w:divBdr>
                    </w:div>
                  </w:divsChild>
                </w:div>
                <w:div w:id="150683503">
                  <w:marLeft w:val="0"/>
                  <w:marRight w:val="0"/>
                  <w:marTop w:val="0"/>
                  <w:marBottom w:val="0"/>
                  <w:divBdr>
                    <w:top w:val="none" w:sz="0" w:space="0" w:color="auto"/>
                    <w:left w:val="none" w:sz="0" w:space="0" w:color="auto"/>
                    <w:bottom w:val="none" w:sz="0" w:space="0" w:color="auto"/>
                    <w:right w:val="none" w:sz="0" w:space="0" w:color="auto"/>
                  </w:divBdr>
                  <w:divsChild>
                    <w:div w:id="1990985008">
                      <w:marLeft w:val="0"/>
                      <w:marRight w:val="0"/>
                      <w:marTop w:val="0"/>
                      <w:marBottom w:val="0"/>
                      <w:divBdr>
                        <w:top w:val="none" w:sz="0" w:space="0" w:color="auto"/>
                        <w:left w:val="none" w:sz="0" w:space="0" w:color="auto"/>
                        <w:bottom w:val="none" w:sz="0" w:space="0" w:color="auto"/>
                        <w:right w:val="none" w:sz="0" w:space="0" w:color="auto"/>
                      </w:divBdr>
                    </w:div>
                  </w:divsChild>
                </w:div>
                <w:div w:id="225647574">
                  <w:marLeft w:val="0"/>
                  <w:marRight w:val="0"/>
                  <w:marTop w:val="0"/>
                  <w:marBottom w:val="0"/>
                  <w:divBdr>
                    <w:top w:val="none" w:sz="0" w:space="0" w:color="auto"/>
                    <w:left w:val="none" w:sz="0" w:space="0" w:color="auto"/>
                    <w:bottom w:val="none" w:sz="0" w:space="0" w:color="auto"/>
                    <w:right w:val="none" w:sz="0" w:space="0" w:color="auto"/>
                  </w:divBdr>
                  <w:divsChild>
                    <w:div w:id="2106224381">
                      <w:marLeft w:val="0"/>
                      <w:marRight w:val="0"/>
                      <w:marTop w:val="0"/>
                      <w:marBottom w:val="0"/>
                      <w:divBdr>
                        <w:top w:val="none" w:sz="0" w:space="0" w:color="auto"/>
                        <w:left w:val="none" w:sz="0" w:space="0" w:color="auto"/>
                        <w:bottom w:val="none" w:sz="0" w:space="0" w:color="auto"/>
                        <w:right w:val="none" w:sz="0" w:space="0" w:color="auto"/>
                      </w:divBdr>
                    </w:div>
                  </w:divsChild>
                </w:div>
                <w:div w:id="281958416">
                  <w:marLeft w:val="0"/>
                  <w:marRight w:val="0"/>
                  <w:marTop w:val="0"/>
                  <w:marBottom w:val="0"/>
                  <w:divBdr>
                    <w:top w:val="none" w:sz="0" w:space="0" w:color="auto"/>
                    <w:left w:val="none" w:sz="0" w:space="0" w:color="auto"/>
                    <w:bottom w:val="none" w:sz="0" w:space="0" w:color="auto"/>
                    <w:right w:val="none" w:sz="0" w:space="0" w:color="auto"/>
                  </w:divBdr>
                  <w:divsChild>
                    <w:div w:id="1193570092">
                      <w:marLeft w:val="0"/>
                      <w:marRight w:val="0"/>
                      <w:marTop w:val="0"/>
                      <w:marBottom w:val="0"/>
                      <w:divBdr>
                        <w:top w:val="none" w:sz="0" w:space="0" w:color="auto"/>
                        <w:left w:val="none" w:sz="0" w:space="0" w:color="auto"/>
                        <w:bottom w:val="none" w:sz="0" w:space="0" w:color="auto"/>
                        <w:right w:val="none" w:sz="0" w:space="0" w:color="auto"/>
                      </w:divBdr>
                    </w:div>
                  </w:divsChild>
                </w:div>
                <w:div w:id="1019283516">
                  <w:marLeft w:val="0"/>
                  <w:marRight w:val="0"/>
                  <w:marTop w:val="0"/>
                  <w:marBottom w:val="0"/>
                  <w:divBdr>
                    <w:top w:val="none" w:sz="0" w:space="0" w:color="auto"/>
                    <w:left w:val="none" w:sz="0" w:space="0" w:color="auto"/>
                    <w:bottom w:val="none" w:sz="0" w:space="0" w:color="auto"/>
                    <w:right w:val="none" w:sz="0" w:space="0" w:color="auto"/>
                  </w:divBdr>
                  <w:divsChild>
                    <w:div w:id="340200634">
                      <w:marLeft w:val="0"/>
                      <w:marRight w:val="0"/>
                      <w:marTop w:val="0"/>
                      <w:marBottom w:val="0"/>
                      <w:divBdr>
                        <w:top w:val="none" w:sz="0" w:space="0" w:color="auto"/>
                        <w:left w:val="none" w:sz="0" w:space="0" w:color="auto"/>
                        <w:bottom w:val="none" w:sz="0" w:space="0" w:color="auto"/>
                        <w:right w:val="none" w:sz="0" w:space="0" w:color="auto"/>
                      </w:divBdr>
                    </w:div>
                  </w:divsChild>
                </w:div>
                <w:div w:id="1064790866">
                  <w:marLeft w:val="0"/>
                  <w:marRight w:val="0"/>
                  <w:marTop w:val="0"/>
                  <w:marBottom w:val="0"/>
                  <w:divBdr>
                    <w:top w:val="none" w:sz="0" w:space="0" w:color="auto"/>
                    <w:left w:val="none" w:sz="0" w:space="0" w:color="auto"/>
                    <w:bottom w:val="none" w:sz="0" w:space="0" w:color="auto"/>
                    <w:right w:val="none" w:sz="0" w:space="0" w:color="auto"/>
                  </w:divBdr>
                  <w:divsChild>
                    <w:div w:id="336347516">
                      <w:marLeft w:val="0"/>
                      <w:marRight w:val="0"/>
                      <w:marTop w:val="0"/>
                      <w:marBottom w:val="0"/>
                      <w:divBdr>
                        <w:top w:val="none" w:sz="0" w:space="0" w:color="auto"/>
                        <w:left w:val="none" w:sz="0" w:space="0" w:color="auto"/>
                        <w:bottom w:val="none" w:sz="0" w:space="0" w:color="auto"/>
                        <w:right w:val="none" w:sz="0" w:space="0" w:color="auto"/>
                      </w:divBdr>
                    </w:div>
                  </w:divsChild>
                </w:div>
                <w:div w:id="1311786646">
                  <w:marLeft w:val="0"/>
                  <w:marRight w:val="0"/>
                  <w:marTop w:val="0"/>
                  <w:marBottom w:val="0"/>
                  <w:divBdr>
                    <w:top w:val="none" w:sz="0" w:space="0" w:color="auto"/>
                    <w:left w:val="none" w:sz="0" w:space="0" w:color="auto"/>
                    <w:bottom w:val="none" w:sz="0" w:space="0" w:color="auto"/>
                    <w:right w:val="none" w:sz="0" w:space="0" w:color="auto"/>
                  </w:divBdr>
                  <w:divsChild>
                    <w:div w:id="2033066512">
                      <w:marLeft w:val="0"/>
                      <w:marRight w:val="0"/>
                      <w:marTop w:val="0"/>
                      <w:marBottom w:val="0"/>
                      <w:divBdr>
                        <w:top w:val="none" w:sz="0" w:space="0" w:color="auto"/>
                        <w:left w:val="none" w:sz="0" w:space="0" w:color="auto"/>
                        <w:bottom w:val="none" w:sz="0" w:space="0" w:color="auto"/>
                        <w:right w:val="none" w:sz="0" w:space="0" w:color="auto"/>
                      </w:divBdr>
                    </w:div>
                  </w:divsChild>
                </w:div>
                <w:div w:id="1378704387">
                  <w:marLeft w:val="0"/>
                  <w:marRight w:val="0"/>
                  <w:marTop w:val="0"/>
                  <w:marBottom w:val="0"/>
                  <w:divBdr>
                    <w:top w:val="none" w:sz="0" w:space="0" w:color="auto"/>
                    <w:left w:val="none" w:sz="0" w:space="0" w:color="auto"/>
                    <w:bottom w:val="none" w:sz="0" w:space="0" w:color="auto"/>
                    <w:right w:val="none" w:sz="0" w:space="0" w:color="auto"/>
                  </w:divBdr>
                  <w:divsChild>
                    <w:div w:id="350641544">
                      <w:marLeft w:val="0"/>
                      <w:marRight w:val="0"/>
                      <w:marTop w:val="0"/>
                      <w:marBottom w:val="0"/>
                      <w:divBdr>
                        <w:top w:val="none" w:sz="0" w:space="0" w:color="auto"/>
                        <w:left w:val="none" w:sz="0" w:space="0" w:color="auto"/>
                        <w:bottom w:val="none" w:sz="0" w:space="0" w:color="auto"/>
                        <w:right w:val="none" w:sz="0" w:space="0" w:color="auto"/>
                      </w:divBdr>
                    </w:div>
                  </w:divsChild>
                </w:div>
                <w:div w:id="1444686090">
                  <w:marLeft w:val="0"/>
                  <w:marRight w:val="0"/>
                  <w:marTop w:val="0"/>
                  <w:marBottom w:val="0"/>
                  <w:divBdr>
                    <w:top w:val="none" w:sz="0" w:space="0" w:color="auto"/>
                    <w:left w:val="none" w:sz="0" w:space="0" w:color="auto"/>
                    <w:bottom w:val="none" w:sz="0" w:space="0" w:color="auto"/>
                    <w:right w:val="none" w:sz="0" w:space="0" w:color="auto"/>
                  </w:divBdr>
                  <w:divsChild>
                    <w:div w:id="2048022046">
                      <w:marLeft w:val="0"/>
                      <w:marRight w:val="0"/>
                      <w:marTop w:val="0"/>
                      <w:marBottom w:val="0"/>
                      <w:divBdr>
                        <w:top w:val="none" w:sz="0" w:space="0" w:color="auto"/>
                        <w:left w:val="none" w:sz="0" w:space="0" w:color="auto"/>
                        <w:bottom w:val="none" w:sz="0" w:space="0" w:color="auto"/>
                        <w:right w:val="none" w:sz="0" w:space="0" w:color="auto"/>
                      </w:divBdr>
                    </w:div>
                  </w:divsChild>
                </w:div>
                <w:div w:id="1743718538">
                  <w:marLeft w:val="0"/>
                  <w:marRight w:val="0"/>
                  <w:marTop w:val="0"/>
                  <w:marBottom w:val="0"/>
                  <w:divBdr>
                    <w:top w:val="none" w:sz="0" w:space="0" w:color="auto"/>
                    <w:left w:val="none" w:sz="0" w:space="0" w:color="auto"/>
                    <w:bottom w:val="none" w:sz="0" w:space="0" w:color="auto"/>
                    <w:right w:val="none" w:sz="0" w:space="0" w:color="auto"/>
                  </w:divBdr>
                  <w:divsChild>
                    <w:div w:id="2119715724">
                      <w:marLeft w:val="0"/>
                      <w:marRight w:val="0"/>
                      <w:marTop w:val="0"/>
                      <w:marBottom w:val="0"/>
                      <w:divBdr>
                        <w:top w:val="none" w:sz="0" w:space="0" w:color="auto"/>
                        <w:left w:val="none" w:sz="0" w:space="0" w:color="auto"/>
                        <w:bottom w:val="none" w:sz="0" w:space="0" w:color="auto"/>
                        <w:right w:val="none" w:sz="0" w:space="0" w:color="auto"/>
                      </w:divBdr>
                    </w:div>
                  </w:divsChild>
                </w:div>
                <w:div w:id="1966304684">
                  <w:marLeft w:val="0"/>
                  <w:marRight w:val="0"/>
                  <w:marTop w:val="0"/>
                  <w:marBottom w:val="0"/>
                  <w:divBdr>
                    <w:top w:val="none" w:sz="0" w:space="0" w:color="auto"/>
                    <w:left w:val="none" w:sz="0" w:space="0" w:color="auto"/>
                    <w:bottom w:val="none" w:sz="0" w:space="0" w:color="auto"/>
                    <w:right w:val="none" w:sz="0" w:space="0" w:color="auto"/>
                  </w:divBdr>
                  <w:divsChild>
                    <w:div w:id="1027021615">
                      <w:marLeft w:val="0"/>
                      <w:marRight w:val="0"/>
                      <w:marTop w:val="0"/>
                      <w:marBottom w:val="0"/>
                      <w:divBdr>
                        <w:top w:val="none" w:sz="0" w:space="0" w:color="auto"/>
                        <w:left w:val="none" w:sz="0" w:space="0" w:color="auto"/>
                        <w:bottom w:val="none" w:sz="0" w:space="0" w:color="auto"/>
                        <w:right w:val="none" w:sz="0" w:space="0" w:color="auto"/>
                      </w:divBdr>
                    </w:div>
                  </w:divsChild>
                </w:div>
                <w:div w:id="2076582705">
                  <w:marLeft w:val="0"/>
                  <w:marRight w:val="0"/>
                  <w:marTop w:val="0"/>
                  <w:marBottom w:val="0"/>
                  <w:divBdr>
                    <w:top w:val="none" w:sz="0" w:space="0" w:color="auto"/>
                    <w:left w:val="none" w:sz="0" w:space="0" w:color="auto"/>
                    <w:bottom w:val="none" w:sz="0" w:space="0" w:color="auto"/>
                    <w:right w:val="none" w:sz="0" w:space="0" w:color="auto"/>
                  </w:divBdr>
                  <w:divsChild>
                    <w:div w:id="168941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990249">
          <w:marLeft w:val="0"/>
          <w:marRight w:val="0"/>
          <w:marTop w:val="0"/>
          <w:marBottom w:val="0"/>
          <w:divBdr>
            <w:top w:val="none" w:sz="0" w:space="0" w:color="auto"/>
            <w:left w:val="none" w:sz="0" w:space="0" w:color="auto"/>
            <w:bottom w:val="none" w:sz="0" w:space="0" w:color="auto"/>
            <w:right w:val="none" w:sz="0" w:space="0" w:color="auto"/>
          </w:divBdr>
          <w:divsChild>
            <w:div w:id="879322858">
              <w:marLeft w:val="-75"/>
              <w:marRight w:val="0"/>
              <w:marTop w:val="30"/>
              <w:marBottom w:val="30"/>
              <w:divBdr>
                <w:top w:val="none" w:sz="0" w:space="0" w:color="auto"/>
                <w:left w:val="none" w:sz="0" w:space="0" w:color="auto"/>
                <w:bottom w:val="none" w:sz="0" w:space="0" w:color="auto"/>
                <w:right w:val="none" w:sz="0" w:space="0" w:color="auto"/>
              </w:divBdr>
              <w:divsChild>
                <w:div w:id="254749392">
                  <w:marLeft w:val="0"/>
                  <w:marRight w:val="0"/>
                  <w:marTop w:val="0"/>
                  <w:marBottom w:val="0"/>
                  <w:divBdr>
                    <w:top w:val="none" w:sz="0" w:space="0" w:color="auto"/>
                    <w:left w:val="none" w:sz="0" w:space="0" w:color="auto"/>
                    <w:bottom w:val="none" w:sz="0" w:space="0" w:color="auto"/>
                    <w:right w:val="none" w:sz="0" w:space="0" w:color="auto"/>
                  </w:divBdr>
                  <w:divsChild>
                    <w:div w:id="579947969">
                      <w:marLeft w:val="0"/>
                      <w:marRight w:val="0"/>
                      <w:marTop w:val="0"/>
                      <w:marBottom w:val="0"/>
                      <w:divBdr>
                        <w:top w:val="none" w:sz="0" w:space="0" w:color="auto"/>
                        <w:left w:val="none" w:sz="0" w:space="0" w:color="auto"/>
                        <w:bottom w:val="none" w:sz="0" w:space="0" w:color="auto"/>
                        <w:right w:val="none" w:sz="0" w:space="0" w:color="auto"/>
                      </w:divBdr>
                    </w:div>
                  </w:divsChild>
                </w:div>
                <w:div w:id="295258099">
                  <w:marLeft w:val="0"/>
                  <w:marRight w:val="0"/>
                  <w:marTop w:val="0"/>
                  <w:marBottom w:val="0"/>
                  <w:divBdr>
                    <w:top w:val="none" w:sz="0" w:space="0" w:color="auto"/>
                    <w:left w:val="none" w:sz="0" w:space="0" w:color="auto"/>
                    <w:bottom w:val="none" w:sz="0" w:space="0" w:color="auto"/>
                    <w:right w:val="none" w:sz="0" w:space="0" w:color="auto"/>
                  </w:divBdr>
                  <w:divsChild>
                    <w:div w:id="227107310">
                      <w:marLeft w:val="0"/>
                      <w:marRight w:val="0"/>
                      <w:marTop w:val="0"/>
                      <w:marBottom w:val="0"/>
                      <w:divBdr>
                        <w:top w:val="none" w:sz="0" w:space="0" w:color="auto"/>
                        <w:left w:val="none" w:sz="0" w:space="0" w:color="auto"/>
                        <w:bottom w:val="none" w:sz="0" w:space="0" w:color="auto"/>
                        <w:right w:val="none" w:sz="0" w:space="0" w:color="auto"/>
                      </w:divBdr>
                    </w:div>
                  </w:divsChild>
                </w:div>
                <w:div w:id="575483382">
                  <w:marLeft w:val="0"/>
                  <w:marRight w:val="0"/>
                  <w:marTop w:val="0"/>
                  <w:marBottom w:val="0"/>
                  <w:divBdr>
                    <w:top w:val="none" w:sz="0" w:space="0" w:color="auto"/>
                    <w:left w:val="none" w:sz="0" w:space="0" w:color="auto"/>
                    <w:bottom w:val="none" w:sz="0" w:space="0" w:color="auto"/>
                    <w:right w:val="none" w:sz="0" w:space="0" w:color="auto"/>
                  </w:divBdr>
                  <w:divsChild>
                    <w:div w:id="1732462171">
                      <w:marLeft w:val="0"/>
                      <w:marRight w:val="0"/>
                      <w:marTop w:val="0"/>
                      <w:marBottom w:val="0"/>
                      <w:divBdr>
                        <w:top w:val="none" w:sz="0" w:space="0" w:color="auto"/>
                        <w:left w:val="none" w:sz="0" w:space="0" w:color="auto"/>
                        <w:bottom w:val="none" w:sz="0" w:space="0" w:color="auto"/>
                        <w:right w:val="none" w:sz="0" w:space="0" w:color="auto"/>
                      </w:divBdr>
                    </w:div>
                  </w:divsChild>
                </w:div>
                <w:div w:id="750933459">
                  <w:marLeft w:val="0"/>
                  <w:marRight w:val="0"/>
                  <w:marTop w:val="0"/>
                  <w:marBottom w:val="0"/>
                  <w:divBdr>
                    <w:top w:val="none" w:sz="0" w:space="0" w:color="auto"/>
                    <w:left w:val="none" w:sz="0" w:space="0" w:color="auto"/>
                    <w:bottom w:val="none" w:sz="0" w:space="0" w:color="auto"/>
                    <w:right w:val="none" w:sz="0" w:space="0" w:color="auto"/>
                  </w:divBdr>
                  <w:divsChild>
                    <w:div w:id="1818184417">
                      <w:marLeft w:val="0"/>
                      <w:marRight w:val="0"/>
                      <w:marTop w:val="0"/>
                      <w:marBottom w:val="0"/>
                      <w:divBdr>
                        <w:top w:val="none" w:sz="0" w:space="0" w:color="auto"/>
                        <w:left w:val="none" w:sz="0" w:space="0" w:color="auto"/>
                        <w:bottom w:val="none" w:sz="0" w:space="0" w:color="auto"/>
                        <w:right w:val="none" w:sz="0" w:space="0" w:color="auto"/>
                      </w:divBdr>
                    </w:div>
                  </w:divsChild>
                </w:div>
                <w:div w:id="762267457">
                  <w:marLeft w:val="0"/>
                  <w:marRight w:val="0"/>
                  <w:marTop w:val="0"/>
                  <w:marBottom w:val="0"/>
                  <w:divBdr>
                    <w:top w:val="none" w:sz="0" w:space="0" w:color="auto"/>
                    <w:left w:val="none" w:sz="0" w:space="0" w:color="auto"/>
                    <w:bottom w:val="none" w:sz="0" w:space="0" w:color="auto"/>
                    <w:right w:val="none" w:sz="0" w:space="0" w:color="auto"/>
                  </w:divBdr>
                  <w:divsChild>
                    <w:div w:id="1116096161">
                      <w:marLeft w:val="0"/>
                      <w:marRight w:val="0"/>
                      <w:marTop w:val="0"/>
                      <w:marBottom w:val="0"/>
                      <w:divBdr>
                        <w:top w:val="none" w:sz="0" w:space="0" w:color="auto"/>
                        <w:left w:val="none" w:sz="0" w:space="0" w:color="auto"/>
                        <w:bottom w:val="none" w:sz="0" w:space="0" w:color="auto"/>
                        <w:right w:val="none" w:sz="0" w:space="0" w:color="auto"/>
                      </w:divBdr>
                    </w:div>
                  </w:divsChild>
                </w:div>
                <w:div w:id="793520012">
                  <w:marLeft w:val="0"/>
                  <w:marRight w:val="0"/>
                  <w:marTop w:val="0"/>
                  <w:marBottom w:val="0"/>
                  <w:divBdr>
                    <w:top w:val="none" w:sz="0" w:space="0" w:color="auto"/>
                    <w:left w:val="none" w:sz="0" w:space="0" w:color="auto"/>
                    <w:bottom w:val="none" w:sz="0" w:space="0" w:color="auto"/>
                    <w:right w:val="none" w:sz="0" w:space="0" w:color="auto"/>
                  </w:divBdr>
                  <w:divsChild>
                    <w:div w:id="2017002117">
                      <w:marLeft w:val="0"/>
                      <w:marRight w:val="0"/>
                      <w:marTop w:val="0"/>
                      <w:marBottom w:val="0"/>
                      <w:divBdr>
                        <w:top w:val="none" w:sz="0" w:space="0" w:color="auto"/>
                        <w:left w:val="none" w:sz="0" w:space="0" w:color="auto"/>
                        <w:bottom w:val="none" w:sz="0" w:space="0" w:color="auto"/>
                        <w:right w:val="none" w:sz="0" w:space="0" w:color="auto"/>
                      </w:divBdr>
                    </w:div>
                  </w:divsChild>
                </w:div>
                <w:div w:id="1009478560">
                  <w:marLeft w:val="0"/>
                  <w:marRight w:val="0"/>
                  <w:marTop w:val="0"/>
                  <w:marBottom w:val="0"/>
                  <w:divBdr>
                    <w:top w:val="none" w:sz="0" w:space="0" w:color="auto"/>
                    <w:left w:val="none" w:sz="0" w:space="0" w:color="auto"/>
                    <w:bottom w:val="none" w:sz="0" w:space="0" w:color="auto"/>
                    <w:right w:val="none" w:sz="0" w:space="0" w:color="auto"/>
                  </w:divBdr>
                  <w:divsChild>
                    <w:div w:id="1339042377">
                      <w:marLeft w:val="0"/>
                      <w:marRight w:val="0"/>
                      <w:marTop w:val="0"/>
                      <w:marBottom w:val="0"/>
                      <w:divBdr>
                        <w:top w:val="none" w:sz="0" w:space="0" w:color="auto"/>
                        <w:left w:val="none" w:sz="0" w:space="0" w:color="auto"/>
                        <w:bottom w:val="none" w:sz="0" w:space="0" w:color="auto"/>
                        <w:right w:val="none" w:sz="0" w:space="0" w:color="auto"/>
                      </w:divBdr>
                    </w:div>
                  </w:divsChild>
                </w:div>
                <w:div w:id="1019624175">
                  <w:marLeft w:val="0"/>
                  <w:marRight w:val="0"/>
                  <w:marTop w:val="0"/>
                  <w:marBottom w:val="0"/>
                  <w:divBdr>
                    <w:top w:val="none" w:sz="0" w:space="0" w:color="auto"/>
                    <w:left w:val="none" w:sz="0" w:space="0" w:color="auto"/>
                    <w:bottom w:val="none" w:sz="0" w:space="0" w:color="auto"/>
                    <w:right w:val="none" w:sz="0" w:space="0" w:color="auto"/>
                  </w:divBdr>
                  <w:divsChild>
                    <w:div w:id="297609294">
                      <w:marLeft w:val="0"/>
                      <w:marRight w:val="0"/>
                      <w:marTop w:val="0"/>
                      <w:marBottom w:val="0"/>
                      <w:divBdr>
                        <w:top w:val="none" w:sz="0" w:space="0" w:color="auto"/>
                        <w:left w:val="none" w:sz="0" w:space="0" w:color="auto"/>
                        <w:bottom w:val="none" w:sz="0" w:space="0" w:color="auto"/>
                        <w:right w:val="none" w:sz="0" w:space="0" w:color="auto"/>
                      </w:divBdr>
                    </w:div>
                  </w:divsChild>
                </w:div>
                <w:div w:id="1204948421">
                  <w:marLeft w:val="0"/>
                  <w:marRight w:val="0"/>
                  <w:marTop w:val="0"/>
                  <w:marBottom w:val="0"/>
                  <w:divBdr>
                    <w:top w:val="none" w:sz="0" w:space="0" w:color="auto"/>
                    <w:left w:val="none" w:sz="0" w:space="0" w:color="auto"/>
                    <w:bottom w:val="none" w:sz="0" w:space="0" w:color="auto"/>
                    <w:right w:val="none" w:sz="0" w:space="0" w:color="auto"/>
                  </w:divBdr>
                  <w:divsChild>
                    <w:div w:id="84427242">
                      <w:marLeft w:val="0"/>
                      <w:marRight w:val="0"/>
                      <w:marTop w:val="0"/>
                      <w:marBottom w:val="0"/>
                      <w:divBdr>
                        <w:top w:val="none" w:sz="0" w:space="0" w:color="auto"/>
                        <w:left w:val="none" w:sz="0" w:space="0" w:color="auto"/>
                        <w:bottom w:val="none" w:sz="0" w:space="0" w:color="auto"/>
                        <w:right w:val="none" w:sz="0" w:space="0" w:color="auto"/>
                      </w:divBdr>
                    </w:div>
                  </w:divsChild>
                </w:div>
                <w:div w:id="1226768547">
                  <w:marLeft w:val="0"/>
                  <w:marRight w:val="0"/>
                  <w:marTop w:val="0"/>
                  <w:marBottom w:val="0"/>
                  <w:divBdr>
                    <w:top w:val="none" w:sz="0" w:space="0" w:color="auto"/>
                    <w:left w:val="none" w:sz="0" w:space="0" w:color="auto"/>
                    <w:bottom w:val="none" w:sz="0" w:space="0" w:color="auto"/>
                    <w:right w:val="none" w:sz="0" w:space="0" w:color="auto"/>
                  </w:divBdr>
                  <w:divsChild>
                    <w:div w:id="1103066919">
                      <w:marLeft w:val="0"/>
                      <w:marRight w:val="0"/>
                      <w:marTop w:val="0"/>
                      <w:marBottom w:val="0"/>
                      <w:divBdr>
                        <w:top w:val="none" w:sz="0" w:space="0" w:color="auto"/>
                        <w:left w:val="none" w:sz="0" w:space="0" w:color="auto"/>
                        <w:bottom w:val="none" w:sz="0" w:space="0" w:color="auto"/>
                        <w:right w:val="none" w:sz="0" w:space="0" w:color="auto"/>
                      </w:divBdr>
                    </w:div>
                  </w:divsChild>
                </w:div>
                <w:div w:id="1304432140">
                  <w:marLeft w:val="0"/>
                  <w:marRight w:val="0"/>
                  <w:marTop w:val="0"/>
                  <w:marBottom w:val="0"/>
                  <w:divBdr>
                    <w:top w:val="none" w:sz="0" w:space="0" w:color="auto"/>
                    <w:left w:val="none" w:sz="0" w:space="0" w:color="auto"/>
                    <w:bottom w:val="none" w:sz="0" w:space="0" w:color="auto"/>
                    <w:right w:val="none" w:sz="0" w:space="0" w:color="auto"/>
                  </w:divBdr>
                  <w:divsChild>
                    <w:div w:id="1123884940">
                      <w:marLeft w:val="0"/>
                      <w:marRight w:val="0"/>
                      <w:marTop w:val="0"/>
                      <w:marBottom w:val="0"/>
                      <w:divBdr>
                        <w:top w:val="none" w:sz="0" w:space="0" w:color="auto"/>
                        <w:left w:val="none" w:sz="0" w:space="0" w:color="auto"/>
                        <w:bottom w:val="none" w:sz="0" w:space="0" w:color="auto"/>
                        <w:right w:val="none" w:sz="0" w:space="0" w:color="auto"/>
                      </w:divBdr>
                    </w:div>
                  </w:divsChild>
                </w:div>
                <w:div w:id="1312444452">
                  <w:marLeft w:val="0"/>
                  <w:marRight w:val="0"/>
                  <w:marTop w:val="0"/>
                  <w:marBottom w:val="0"/>
                  <w:divBdr>
                    <w:top w:val="none" w:sz="0" w:space="0" w:color="auto"/>
                    <w:left w:val="none" w:sz="0" w:space="0" w:color="auto"/>
                    <w:bottom w:val="none" w:sz="0" w:space="0" w:color="auto"/>
                    <w:right w:val="none" w:sz="0" w:space="0" w:color="auto"/>
                  </w:divBdr>
                  <w:divsChild>
                    <w:div w:id="814642036">
                      <w:marLeft w:val="0"/>
                      <w:marRight w:val="0"/>
                      <w:marTop w:val="0"/>
                      <w:marBottom w:val="0"/>
                      <w:divBdr>
                        <w:top w:val="none" w:sz="0" w:space="0" w:color="auto"/>
                        <w:left w:val="none" w:sz="0" w:space="0" w:color="auto"/>
                        <w:bottom w:val="none" w:sz="0" w:space="0" w:color="auto"/>
                        <w:right w:val="none" w:sz="0" w:space="0" w:color="auto"/>
                      </w:divBdr>
                    </w:div>
                  </w:divsChild>
                </w:div>
                <w:div w:id="1471627384">
                  <w:marLeft w:val="0"/>
                  <w:marRight w:val="0"/>
                  <w:marTop w:val="0"/>
                  <w:marBottom w:val="0"/>
                  <w:divBdr>
                    <w:top w:val="none" w:sz="0" w:space="0" w:color="auto"/>
                    <w:left w:val="none" w:sz="0" w:space="0" w:color="auto"/>
                    <w:bottom w:val="none" w:sz="0" w:space="0" w:color="auto"/>
                    <w:right w:val="none" w:sz="0" w:space="0" w:color="auto"/>
                  </w:divBdr>
                  <w:divsChild>
                    <w:div w:id="618878390">
                      <w:marLeft w:val="0"/>
                      <w:marRight w:val="0"/>
                      <w:marTop w:val="0"/>
                      <w:marBottom w:val="0"/>
                      <w:divBdr>
                        <w:top w:val="none" w:sz="0" w:space="0" w:color="auto"/>
                        <w:left w:val="none" w:sz="0" w:space="0" w:color="auto"/>
                        <w:bottom w:val="none" w:sz="0" w:space="0" w:color="auto"/>
                        <w:right w:val="none" w:sz="0" w:space="0" w:color="auto"/>
                      </w:divBdr>
                    </w:div>
                  </w:divsChild>
                </w:div>
                <w:div w:id="1561599707">
                  <w:marLeft w:val="0"/>
                  <w:marRight w:val="0"/>
                  <w:marTop w:val="0"/>
                  <w:marBottom w:val="0"/>
                  <w:divBdr>
                    <w:top w:val="none" w:sz="0" w:space="0" w:color="auto"/>
                    <w:left w:val="none" w:sz="0" w:space="0" w:color="auto"/>
                    <w:bottom w:val="none" w:sz="0" w:space="0" w:color="auto"/>
                    <w:right w:val="none" w:sz="0" w:space="0" w:color="auto"/>
                  </w:divBdr>
                  <w:divsChild>
                    <w:div w:id="1325431619">
                      <w:marLeft w:val="0"/>
                      <w:marRight w:val="0"/>
                      <w:marTop w:val="0"/>
                      <w:marBottom w:val="0"/>
                      <w:divBdr>
                        <w:top w:val="none" w:sz="0" w:space="0" w:color="auto"/>
                        <w:left w:val="none" w:sz="0" w:space="0" w:color="auto"/>
                        <w:bottom w:val="none" w:sz="0" w:space="0" w:color="auto"/>
                        <w:right w:val="none" w:sz="0" w:space="0" w:color="auto"/>
                      </w:divBdr>
                    </w:div>
                  </w:divsChild>
                </w:div>
                <w:div w:id="1782139941">
                  <w:marLeft w:val="0"/>
                  <w:marRight w:val="0"/>
                  <w:marTop w:val="0"/>
                  <w:marBottom w:val="0"/>
                  <w:divBdr>
                    <w:top w:val="none" w:sz="0" w:space="0" w:color="auto"/>
                    <w:left w:val="none" w:sz="0" w:space="0" w:color="auto"/>
                    <w:bottom w:val="none" w:sz="0" w:space="0" w:color="auto"/>
                    <w:right w:val="none" w:sz="0" w:space="0" w:color="auto"/>
                  </w:divBdr>
                  <w:divsChild>
                    <w:div w:id="135122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713363">
          <w:marLeft w:val="0"/>
          <w:marRight w:val="0"/>
          <w:marTop w:val="0"/>
          <w:marBottom w:val="0"/>
          <w:divBdr>
            <w:top w:val="none" w:sz="0" w:space="0" w:color="auto"/>
            <w:left w:val="none" w:sz="0" w:space="0" w:color="auto"/>
            <w:bottom w:val="none" w:sz="0" w:space="0" w:color="auto"/>
            <w:right w:val="none" w:sz="0" w:space="0" w:color="auto"/>
          </w:divBdr>
          <w:divsChild>
            <w:div w:id="78645850">
              <w:marLeft w:val="0"/>
              <w:marRight w:val="0"/>
              <w:marTop w:val="0"/>
              <w:marBottom w:val="0"/>
              <w:divBdr>
                <w:top w:val="none" w:sz="0" w:space="0" w:color="auto"/>
                <w:left w:val="none" w:sz="0" w:space="0" w:color="auto"/>
                <w:bottom w:val="none" w:sz="0" w:space="0" w:color="auto"/>
                <w:right w:val="none" w:sz="0" w:space="0" w:color="auto"/>
              </w:divBdr>
            </w:div>
            <w:div w:id="136919789">
              <w:marLeft w:val="0"/>
              <w:marRight w:val="0"/>
              <w:marTop w:val="0"/>
              <w:marBottom w:val="0"/>
              <w:divBdr>
                <w:top w:val="none" w:sz="0" w:space="0" w:color="auto"/>
                <w:left w:val="none" w:sz="0" w:space="0" w:color="auto"/>
                <w:bottom w:val="none" w:sz="0" w:space="0" w:color="auto"/>
                <w:right w:val="none" w:sz="0" w:space="0" w:color="auto"/>
              </w:divBdr>
            </w:div>
            <w:div w:id="782311678">
              <w:marLeft w:val="0"/>
              <w:marRight w:val="0"/>
              <w:marTop w:val="0"/>
              <w:marBottom w:val="0"/>
              <w:divBdr>
                <w:top w:val="none" w:sz="0" w:space="0" w:color="auto"/>
                <w:left w:val="none" w:sz="0" w:space="0" w:color="auto"/>
                <w:bottom w:val="none" w:sz="0" w:space="0" w:color="auto"/>
                <w:right w:val="none" w:sz="0" w:space="0" w:color="auto"/>
              </w:divBdr>
            </w:div>
            <w:div w:id="1296718893">
              <w:marLeft w:val="0"/>
              <w:marRight w:val="0"/>
              <w:marTop w:val="0"/>
              <w:marBottom w:val="0"/>
              <w:divBdr>
                <w:top w:val="none" w:sz="0" w:space="0" w:color="auto"/>
                <w:left w:val="none" w:sz="0" w:space="0" w:color="auto"/>
                <w:bottom w:val="none" w:sz="0" w:space="0" w:color="auto"/>
                <w:right w:val="none" w:sz="0" w:space="0" w:color="auto"/>
              </w:divBdr>
            </w:div>
            <w:div w:id="1350522948">
              <w:marLeft w:val="0"/>
              <w:marRight w:val="0"/>
              <w:marTop w:val="0"/>
              <w:marBottom w:val="0"/>
              <w:divBdr>
                <w:top w:val="none" w:sz="0" w:space="0" w:color="auto"/>
                <w:left w:val="none" w:sz="0" w:space="0" w:color="auto"/>
                <w:bottom w:val="none" w:sz="0" w:space="0" w:color="auto"/>
                <w:right w:val="none" w:sz="0" w:space="0" w:color="auto"/>
              </w:divBdr>
            </w:div>
            <w:div w:id="1445227352">
              <w:marLeft w:val="0"/>
              <w:marRight w:val="0"/>
              <w:marTop w:val="0"/>
              <w:marBottom w:val="0"/>
              <w:divBdr>
                <w:top w:val="none" w:sz="0" w:space="0" w:color="auto"/>
                <w:left w:val="none" w:sz="0" w:space="0" w:color="auto"/>
                <w:bottom w:val="none" w:sz="0" w:space="0" w:color="auto"/>
                <w:right w:val="none" w:sz="0" w:space="0" w:color="auto"/>
              </w:divBdr>
            </w:div>
            <w:div w:id="1455908600">
              <w:marLeft w:val="0"/>
              <w:marRight w:val="0"/>
              <w:marTop w:val="0"/>
              <w:marBottom w:val="0"/>
              <w:divBdr>
                <w:top w:val="none" w:sz="0" w:space="0" w:color="auto"/>
                <w:left w:val="none" w:sz="0" w:space="0" w:color="auto"/>
                <w:bottom w:val="none" w:sz="0" w:space="0" w:color="auto"/>
                <w:right w:val="none" w:sz="0" w:space="0" w:color="auto"/>
              </w:divBdr>
            </w:div>
            <w:div w:id="1644650807">
              <w:marLeft w:val="0"/>
              <w:marRight w:val="0"/>
              <w:marTop w:val="0"/>
              <w:marBottom w:val="0"/>
              <w:divBdr>
                <w:top w:val="none" w:sz="0" w:space="0" w:color="auto"/>
                <w:left w:val="none" w:sz="0" w:space="0" w:color="auto"/>
                <w:bottom w:val="none" w:sz="0" w:space="0" w:color="auto"/>
                <w:right w:val="none" w:sz="0" w:space="0" w:color="auto"/>
              </w:divBdr>
            </w:div>
            <w:div w:id="2112385101">
              <w:marLeft w:val="0"/>
              <w:marRight w:val="0"/>
              <w:marTop w:val="0"/>
              <w:marBottom w:val="0"/>
              <w:divBdr>
                <w:top w:val="none" w:sz="0" w:space="0" w:color="auto"/>
                <w:left w:val="none" w:sz="0" w:space="0" w:color="auto"/>
                <w:bottom w:val="none" w:sz="0" w:space="0" w:color="auto"/>
                <w:right w:val="none" w:sz="0" w:space="0" w:color="auto"/>
              </w:divBdr>
            </w:div>
            <w:div w:id="2125464307">
              <w:marLeft w:val="0"/>
              <w:marRight w:val="0"/>
              <w:marTop w:val="0"/>
              <w:marBottom w:val="0"/>
              <w:divBdr>
                <w:top w:val="none" w:sz="0" w:space="0" w:color="auto"/>
                <w:left w:val="none" w:sz="0" w:space="0" w:color="auto"/>
                <w:bottom w:val="none" w:sz="0" w:space="0" w:color="auto"/>
                <w:right w:val="none" w:sz="0" w:space="0" w:color="auto"/>
              </w:divBdr>
            </w:div>
          </w:divsChild>
        </w:div>
        <w:div w:id="1567371478">
          <w:marLeft w:val="0"/>
          <w:marRight w:val="0"/>
          <w:marTop w:val="0"/>
          <w:marBottom w:val="0"/>
          <w:divBdr>
            <w:top w:val="none" w:sz="0" w:space="0" w:color="auto"/>
            <w:left w:val="none" w:sz="0" w:space="0" w:color="auto"/>
            <w:bottom w:val="none" w:sz="0" w:space="0" w:color="auto"/>
            <w:right w:val="none" w:sz="0" w:space="0" w:color="auto"/>
          </w:divBdr>
        </w:div>
      </w:divsChild>
    </w:div>
    <w:div w:id="707291658">
      <w:bodyDiv w:val="1"/>
      <w:marLeft w:val="0"/>
      <w:marRight w:val="0"/>
      <w:marTop w:val="0"/>
      <w:marBottom w:val="0"/>
      <w:divBdr>
        <w:top w:val="none" w:sz="0" w:space="0" w:color="auto"/>
        <w:left w:val="none" w:sz="0" w:space="0" w:color="auto"/>
        <w:bottom w:val="none" w:sz="0" w:space="0" w:color="auto"/>
        <w:right w:val="none" w:sz="0" w:space="0" w:color="auto"/>
      </w:divBdr>
      <w:divsChild>
        <w:div w:id="34083847">
          <w:marLeft w:val="1080"/>
          <w:marRight w:val="0"/>
          <w:marTop w:val="100"/>
          <w:marBottom w:val="0"/>
          <w:divBdr>
            <w:top w:val="none" w:sz="0" w:space="0" w:color="auto"/>
            <w:left w:val="none" w:sz="0" w:space="0" w:color="auto"/>
            <w:bottom w:val="none" w:sz="0" w:space="0" w:color="auto"/>
            <w:right w:val="none" w:sz="0" w:space="0" w:color="auto"/>
          </w:divBdr>
        </w:div>
        <w:div w:id="565799549">
          <w:marLeft w:val="1080"/>
          <w:marRight w:val="0"/>
          <w:marTop w:val="100"/>
          <w:marBottom w:val="0"/>
          <w:divBdr>
            <w:top w:val="none" w:sz="0" w:space="0" w:color="auto"/>
            <w:left w:val="none" w:sz="0" w:space="0" w:color="auto"/>
            <w:bottom w:val="none" w:sz="0" w:space="0" w:color="auto"/>
            <w:right w:val="none" w:sz="0" w:space="0" w:color="auto"/>
          </w:divBdr>
        </w:div>
        <w:div w:id="707023525">
          <w:marLeft w:val="1080"/>
          <w:marRight w:val="0"/>
          <w:marTop w:val="100"/>
          <w:marBottom w:val="0"/>
          <w:divBdr>
            <w:top w:val="none" w:sz="0" w:space="0" w:color="auto"/>
            <w:left w:val="none" w:sz="0" w:space="0" w:color="auto"/>
            <w:bottom w:val="none" w:sz="0" w:space="0" w:color="auto"/>
            <w:right w:val="none" w:sz="0" w:space="0" w:color="auto"/>
          </w:divBdr>
        </w:div>
        <w:div w:id="712851962">
          <w:marLeft w:val="1080"/>
          <w:marRight w:val="0"/>
          <w:marTop w:val="100"/>
          <w:marBottom w:val="0"/>
          <w:divBdr>
            <w:top w:val="none" w:sz="0" w:space="0" w:color="auto"/>
            <w:left w:val="none" w:sz="0" w:space="0" w:color="auto"/>
            <w:bottom w:val="none" w:sz="0" w:space="0" w:color="auto"/>
            <w:right w:val="none" w:sz="0" w:space="0" w:color="auto"/>
          </w:divBdr>
        </w:div>
        <w:div w:id="719330577">
          <w:marLeft w:val="1080"/>
          <w:marRight w:val="0"/>
          <w:marTop w:val="100"/>
          <w:marBottom w:val="0"/>
          <w:divBdr>
            <w:top w:val="none" w:sz="0" w:space="0" w:color="auto"/>
            <w:left w:val="none" w:sz="0" w:space="0" w:color="auto"/>
            <w:bottom w:val="none" w:sz="0" w:space="0" w:color="auto"/>
            <w:right w:val="none" w:sz="0" w:space="0" w:color="auto"/>
          </w:divBdr>
        </w:div>
        <w:div w:id="760565176">
          <w:marLeft w:val="1080"/>
          <w:marRight w:val="0"/>
          <w:marTop w:val="100"/>
          <w:marBottom w:val="0"/>
          <w:divBdr>
            <w:top w:val="none" w:sz="0" w:space="0" w:color="auto"/>
            <w:left w:val="none" w:sz="0" w:space="0" w:color="auto"/>
            <w:bottom w:val="none" w:sz="0" w:space="0" w:color="auto"/>
            <w:right w:val="none" w:sz="0" w:space="0" w:color="auto"/>
          </w:divBdr>
        </w:div>
        <w:div w:id="1608194480">
          <w:marLeft w:val="1080"/>
          <w:marRight w:val="0"/>
          <w:marTop w:val="100"/>
          <w:marBottom w:val="0"/>
          <w:divBdr>
            <w:top w:val="none" w:sz="0" w:space="0" w:color="auto"/>
            <w:left w:val="none" w:sz="0" w:space="0" w:color="auto"/>
            <w:bottom w:val="none" w:sz="0" w:space="0" w:color="auto"/>
            <w:right w:val="none" w:sz="0" w:space="0" w:color="auto"/>
          </w:divBdr>
        </w:div>
      </w:divsChild>
    </w:div>
    <w:div w:id="749424500">
      <w:bodyDiv w:val="1"/>
      <w:marLeft w:val="0"/>
      <w:marRight w:val="0"/>
      <w:marTop w:val="0"/>
      <w:marBottom w:val="0"/>
      <w:divBdr>
        <w:top w:val="none" w:sz="0" w:space="0" w:color="auto"/>
        <w:left w:val="none" w:sz="0" w:space="0" w:color="auto"/>
        <w:bottom w:val="none" w:sz="0" w:space="0" w:color="auto"/>
        <w:right w:val="none" w:sz="0" w:space="0" w:color="auto"/>
      </w:divBdr>
    </w:div>
    <w:div w:id="798574221">
      <w:bodyDiv w:val="1"/>
      <w:marLeft w:val="0"/>
      <w:marRight w:val="0"/>
      <w:marTop w:val="0"/>
      <w:marBottom w:val="0"/>
      <w:divBdr>
        <w:top w:val="none" w:sz="0" w:space="0" w:color="auto"/>
        <w:left w:val="none" w:sz="0" w:space="0" w:color="auto"/>
        <w:bottom w:val="none" w:sz="0" w:space="0" w:color="auto"/>
        <w:right w:val="none" w:sz="0" w:space="0" w:color="auto"/>
      </w:divBdr>
    </w:div>
    <w:div w:id="823282411">
      <w:bodyDiv w:val="1"/>
      <w:marLeft w:val="0"/>
      <w:marRight w:val="0"/>
      <w:marTop w:val="0"/>
      <w:marBottom w:val="0"/>
      <w:divBdr>
        <w:top w:val="none" w:sz="0" w:space="0" w:color="auto"/>
        <w:left w:val="none" w:sz="0" w:space="0" w:color="auto"/>
        <w:bottom w:val="none" w:sz="0" w:space="0" w:color="auto"/>
        <w:right w:val="none" w:sz="0" w:space="0" w:color="auto"/>
      </w:divBdr>
    </w:div>
    <w:div w:id="860701081">
      <w:bodyDiv w:val="1"/>
      <w:marLeft w:val="0"/>
      <w:marRight w:val="0"/>
      <w:marTop w:val="0"/>
      <w:marBottom w:val="0"/>
      <w:divBdr>
        <w:top w:val="none" w:sz="0" w:space="0" w:color="auto"/>
        <w:left w:val="none" w:sz="0" w:space="0" w:color="auto"/>
        <w:bottom w:val="none" w:sz="0" w:space="0" w:color="auto"/>
        <w:right w:val="none" w:sz="0" w:space="0" w:color="auto"/>
      </w:divBdr>
      <w:divsChild>
        <w:div w:id="711610112">
          <w:marLeft w:val="0"/>
          <w:marRight w:val="0"/>
          <w:marTop w:val="0"/>
          <w:marBottom w:val="0"/>
          <w:divBdr>
            <w:top w:val="none" w:sz="0" w:space="0" w:color="auto"/>
            <w:left w:val="none" w:sz="0" w:space="0" w:color="auto"/>
            <w:bottom w:val="none" w:sz="0" w:space="0" w:color="auto"/>
            <w:right w:val="none" w:sz="0" w:space="0" w:color="auto"/>
          </w:divBdr>
        </w:div>
        <w:div w:id="1177845345">
          <w:marLeft w:val="0"/>
          <w:marRight w:val="0"/>
          <w:marTop w:val="0"/>
          <w:marBottom w:val="0"/>
          <w:divBdr>
            <w:top w:val="none" w:sz="0" w:space="0" w:color="auto"/>
            <w:left w:val="none" w:sz="0" w:space="0" w:color="auto"/>
            <w:bottom w:val="none" w:sz="0" w:space="0" w:color="auto"/>
            <w:right w:val="none" w:sz="0" w:space="0" w:color="auto"/>
          </w:divBdr>
        </w:div>
        <w:div w:id="1292395811">
          <w:marLeft w:val="0"/>
          <w:marRight w:val="0"/>
          <w:marTop w:val="0"/>
          <w:marBottom w:val="0"/>
          <w:divBdr>
            <w:top w:val="none" w:sz="0" w:space="0" w:color="auto"/>
            <w:left w:val="none" w:sz="0" w:space="0" w:color="auto"/>
            <w:bottom w:val="none" w:sz="0" w:space="0" w:color="auto"/>
            <w:right w:val="none" w:sz="0" w:space="0" w:color="auto"/>
          </w:divBdr>
        </w:div>
        <w:div w:id="1659772197">
          <w:marLeft w:val="0"/>
          <w:marRight w:val="0"/>
          <w:marTop w:val="0"/>
          <w:marBottom w:val="0"/>
          <w:divBdr>
            <w:top w:val="none" w:sz="0" w:space="0" w:color="auto"/>
            <w:left w:val="none" w:sz="0" w:space="0" w:color="auto"/>
            <w:bottom w:val="none" w:sz="0" w:space="0" w:color="auto"/>
            <w:right w:val="none" w:sz="0" w:space="0" w:color="auto"/>
          </w:divBdr>
        </w:div>
        <w:div w:id="1691829988">
          <w:marLeft w:val="0"/>
          <w:marRight w:val="0"/>
          <w:marTop w:val="0"/>
          <w:marBottom w:val="0"/>
          <w:divBdr>
            <w:top w:val="none" w:sz="0" w:space="0" w:color="auto"/>
            <w:left w:val="none" w:sz="0" w:space="0" w:color="auto"/>
            <w:bottom w:val="none" w:sz="0" w:space="0" w:color="auto"/>
            <w:right w:val="none" w:sz="0" w:space="0" w:color="auto"/>
          </w:divBdr>
        </w:div>
      </w:divsChild>
    </w:div>
    <w:div w:id="862934840">
      <w:bodyDiv w:val="1"/>
      <w:marLeft w:val="0"/>
      <w:marRight w:val="0"/>
      <w:marTop w:val="0"/>
      <w:marBottom w:val="0"/>
      <w:divBdr>
        <w:top w:val="none" w:sz="0" w:space="0" w:color="auto"/>
        <w:left w:val="none" w:sz="0" w:space="0" w:color="auto"/>
        <w:bottom w:val="none" w:sz="0" w:space="0" w:color="auto"/>
        <w:right w:val="none" w:sz="0" w:space="0" w:color="auto"/>
      </w:divBdr>
      <w:divsChild>
        <w:div w:id="196743885">
          <w:marLeft w:val="0"/>
          <w:marRight w:val="0"/>
          <w:marTop w:val="0"/>
          <w:marBottom w:val="0"/>
          <w:divBdr>
            <w:top w:val="none" w:sz="0" w:space="0" w:color="auto"/>
            <w:left w:val="none" w:sz="0" w:space="0" w:color="auto"/>
            <w:bottom w:val="none" w:sz="0" w:space="0" w:color="auto"/>
            <w:right w:val="none" w:sz="0" w:space="0" w:color="auto"/>
          </w:divBdr>
        </w:div>
        <w:div w:id="325675145">
          <w:marLeft w:val="0"/>
          <w:marRight w:val="0"/>
          <w:marTop w:val="0"/>
          <w:marBottom w:val="0"/>
          <w:divBdr>
            <w:top w:val="none" w:sz="0" w:space="0" w:color="auto"/>
            <w:left w:val="none" w:sz="0" w:space="0" w:color="auto"/>
            <w:bottom w:val="none" w:sz="0" w:space="0" w:color="auto"/>
            <w:right w:val="none" w:sz="0" w:space="0" w:color="auto"/>
          </w:divBdr>
          <w:divsChild>
            <w:div w:id="325977106">
              <w:marLeft w:val="0"/>
              <w:marRight w:val="0"/>
              <w:marTop w:val="0"/>
              <w:marBottom w:val="0"/>
              <w:divBdr>
                <w:top w:val="none" w:sz="0" w:space="0" w:color="auto"/>
                <w:left w:val="none" w:sz="0" w:space="0" w:color="auto"/>
                <w:bottom w:val="none" w:sz="0" w:space="0" w:color="auto"/>
                <w:right w:val="none" w:sz="0" w:space="0" w:color="auto"/>
              </w:divBdr>
            </w:div>
            <w:div w:id="594559078">
              <w:marLeft w:val="0"/>
              <w:marRight w:val="0"/>
              <w:marTop w:val="0"/>
              <w:marBottom w:val="0"/>
              <w:divBdr>
                <w:top w:val="none" w:sz="0" w:space="0" w:color="auto"/>
                <w:left w:val="none" w:sz="0" w:space="0" w:color="auto"/>
                <w:bottom w:val="none" w:sz="0" w:space="0" w:color="auto"/>
                <w:right w:val="none" w:sz="0" w:space="0" w:color="auto"/>
              </w:divBdr>
            </w:div>
            <w:div w:id="637535497">
              <w:marLeft w:val="0"/>
              <w:marRight w:val="0"/>
              <w:marTop w:val="0"/>
              <w:marBottom w:val="0"/>
              <w:divBdr>
                <w:top w:val="none" w:sz="0" w:space="0" w:color="auto"/>
                <w:left w:val="none" w:sz="0" w:space="0" w:color="auto"/>
                <w:bottom w:val="none" w:sz="0" w:space="0" w:color="auto"/>
                <w:right w:val="none" w:sz="0" w:space="0" w:color="auto"/>
              </w:divBdr>
            </w:div>
            <w:div w:id="688675938">
              <w:marLeft w:val="0"/>
              <w:marRight w:val="0"/>
              <w:marTop w:val="0"/>
              <w:marBottom w:val="0"/>
              <w:divBdr>
                <w:top w:val="none" w:sz="0" w:space="0" w:color="auto"/>
                <w:left w:val="none" w:sz="0" w:space="0" w:color="auto"/>
                <w:bottom w:val="none" w:sz="0" w:space="0" w:color="auto"/>
                <w:right w:val="none" w:sz="0" w:space="0" w:color="auto"/>
              </w:divBdr>
            </w:div>
            <w:div w:id="735663282">
              <w:marLeft w:val="0"/>
              <w:marRight w:val="0"/>
              <w:marTop w:val="0"/>
              <w:marBottom w:val="0"/>
              <w:divBdr>
                <w:top w:val="none" w:sz="0" w:space="0" w:color="auto"/>
                <w:left w:val="none" w:sz="0" w:space="0" w:color="auto"/>
                <w:bottom w:val="none" w:sz="0" w:space="0" w:color="auto"/>
                <w:right w:val="none" w:sz="0" w:space="0" w:color="auto"/>
              </w:divBdr>
            </w:div>
            <w:div w:id="763649398">
              <w:marLeft w:val="0"/>
              <w:marRight w:val="0"/>
              <w:marTop w:val="0"/>
              <w:marBottom w:val="0"/>
              <w:divBdr>
                <w:top w:val="none" w:sz="0" w:space="0" w:color="auto"/>
                <w:left w:val="none" w:sz="0" w:space="0" w:color="auto"/>
                <w:bottom w:val="none" w:sz="0" w:space="0" w:color="auto"/>
                <w:right w:val="none" w:sz="0" w:space="0" w:color="auto"/>
              </w:divBdr>
            </w:div>
            <w:div w:id="923414327">
              <w:marLeft w:val="0"/>
              <w:marRight w:val="0"/>
              <w:marTop w:val="0"/>
              <w:marBottom w:val="0"/>
              <w:divBdr>
                <w:top w:val="none" w:sz="0" w:space="0" w:color="auto"/>
                <w:left w:val="none" w:sz="0" w:space="0" w:color="auto"/>
                <w:bottom w:val="none" w:sz="0" w:space="0" w:color="auto"/>
                <w:right w:val="none" w:sz="0" w:space="0" w:color="auto"/>
              </w:divBdr>
            </w:div>
            <w:div w:id="1187140079">
              <w:marLeft w:val="0"/>
              <w:marRight w:val="0"/>
              <w:marTop w:val="0"/>
              <w:marBottom w:val="0"/>
              <w:divBdr>
                <w:top w:val="none" w:sz="0" w:space="0" w:color="auto"/>
                <w:left w:val="none" w:sz="0" w:space="0" w:color="auto"/>
                <w:bottom w:val="none" w:sz="0" w:space="0" w:color="auto"/>
                <w:right w:val="none" w:sz="0" w:space="0" w:color="auto"/>
              </w:divBdr>
            </w:div>
            <w:div w:id="1187913334">
              <w:marLeft w:val="0"/>
              <w:marRight w:val="0"/>
              <w:marTop w:val="0"/>
              <w:marBottom w:val="0"/>
              <w:divBdr>
                <w:top w:val="none" w:sz="0" w:space="0" w:color="auto"/>
                <w:left w:val="none" w:sz="0" w:space="0" w:color="auto"/>
                <w:bottom w:val="none" w:sz="0" w:space="0" w:color="auto"/>
                <w:right w:val="none" w:sz="0" w:space="0" w:color="auto"/>
              </w:divBdr>
            </w:div>
            <w:div w:id="1236938321">
              <w:marLeft w:val="0"/>
              <w:marRight w:val="0"/>
              <w:marTop w:val="0"/>
              <w:marBottom w:val="0"/>
              <w:divBdr>
                <w:top w:val="none" w:sz="0" w:space="0" w:color="auto"/>
                <w:left w:val="none" w:sz="0" w:space="0" w:color="auto"/>
                <w:bottom w:val="none" w:sz="0" w:space="0" w:color="auto"/>
                <w:right w:val="none" w:sz="0" w:space="0" w:color="auto"/>
              </w:divBdr>
            </w:div>
            <w:div w:id="1565485633">
              <w:marLeft w:val="0"/>
              <w:marRight w:val="0"/>
              <w:marTop w:val="0"/>
              <w:marBottom w:val="0"/>
              <w:divBdr>
                <w:top w:val="none" w:sz="0" w:space="0" w:color="auto"/>
                <w:left w:val="none" w:sz="0" w:space="0" w:color="auto"/>
                <w:bottom w:val="none" w:sz="0" w:space="0" w:color="auto"/>
                <w:right w:val="none" w:sz="0" w:space="0" w:color="auto"/>
              </w:divBdr>
            </w:div>
            <w:div w:id="1569996958">
              <w:marLeft w:val="0"/>
              <w:marRight w:val="0"/>
              <w:marTop w:val="0"/>
              <w:marBottom w:val="0"/>
              <w:divBdr>
                <w:top w:val="none" w:sz="0" w:space="0" w:color="auto"/>
                <w:left w:val="none" w:sz="0" w:space="0" w:color="auto"/>
                <w:bottom w:val="none" w:sz="0" w:space="0" w:color="auto"/>
                <w:right w:val="none" w:sz="0" w:space="0" w:color="auto"/>
              </w:divBdr>
            </w:div>
            <w:div w:id="1578787707">
              <w:marLeft w:val="0"/>
              <w:marRight w:val="0"/>
              <w:marTop w:val="0"/>
              <w:marBottom w:val="0"/>
              <w:divBdr>
                <w:top w:val="none" w:sz="0" w:space="0" w:color="auto"/>
                <w:left w:val="none" w:sz="0" w:space="0" w:color="auto"/>
                <w:bottom w:val="none" w:sz="0" w:space="0" w:color="auto"/>
                <w:right w:val="none" w:sz="0" w:space="0" w:color="auto"/>
              </w:divBdr>
            </w:div>
            <w:div w:id="1580745247">
              <w:marLeft w:val="0"/>
              <w:marRight w:val="0"/>
              <w:marTop w:val="0"/>
              <w:marBottom w:val="0"/>
              <w:divBdr>
                <w:top w:val="none" w:sz="0" w:space="0" w:color="auto"/>
                <w:left w:val="none" w:sz="0" w:space="0" w:color="auto"/>
                <w:bottom w:val="none" w:sz="0" w:space="0" w:color="auto"/>
                <w:right w:val="none" w:sz="0" w:space="0" w:color="auto"/>
              </w:divBdr>
            </w:div>
            <w:div w:id="1714769867">
              <w:marLeft w:val="0"/>
              <w:marRight w:val="0"/>
              <w:marTop w:val="0"/>
              <w:marBottom w:val="0"/>
              <w:divBdr>
                <w:top w:val="none" w:sz="0" w:space="0" w:color="auto"/>
                <w:left w:val="none" w:sz="0" w:space="0" w:color="auto"/>
                <w:bottom w:val="none" w:sz="0" w:space="0" w:color="auto"/>
                <w:right w:val="none" w:sz="0" w:space="0" w:color="auto"/>
              </w:divBdr>
            </w:div>
          </w:divsChild>
        </w:div>
        <w:div w:id="402720377">
          <w:marLeft w:val="0"/>
          <w:marRight w:val="0"/>
          <w:marTop w:val="0"/>
          <w:marBottom w:val="0"/>
          <w:divBdr>
            <w:top w:val="none" w:sz="0" w:space="0" w:color="auto"/>
            <w:left w:val="none" w:sz="0" w:space="0" w:color="auto"/>
            <w:bottom w:val="none" w:sz="0" w:space="0" w:color="auto"/>
            <w:right w:val="none" w:sz="0" w:space="0" w:color="auto"/>
          </w:divBdr>
        </w:div>
        <w:div w:id="463616807">
          <w:marLeft w:val="0"/>
          <w:marRight w:val="0"/>
          <w:marTop w:val="0"/>
          <w:marBottom w:val="0"/>
          <w:divBdr>
            <w:top w:val="none" w:sz="0" w:space="0" w:color="auto"/>
            <w:left w:val="none" w:sz="0" w:space="0" w:color="auto"/>
            <w:bottom w:val="none" w:sz="0" w:space="0" w:color="auto"/>
            <w:right w:val="none" w:sz="0" w:space="0" w:color="auto"/>
          </w:divBdr>
        </w:div>
        <w:div w:id="580065791">
          <w:marLeft w:val="0"/>
          <w:marRight w:val="0"/>
          <w:marTop w:val="0"/>
          <w:marBottom w:val="0"/>
          <w:divBdr>
            <w:top w:val="none" w:sz="0" w:space="0" w:color="auto"/>
            <w:left w:val="none" w:sz="0" w:space="0" w:color="auto"/>
            <w:bottom w:val="none" w:sz="0" w:space="0" w:color="auto"/>
            <w:right w:val="none" w:sz="0" w:space="0" w:color="auto"/>
          </w:divBdr>
        </w:div>
        <w:div w:id="614871575">
          <w:marLeft w:val="0"/>
          <w:marRight w:val="0"/>
          <w:marTop w:val="0"/>
          <w:marBottom w:val="0"/>
          <w:divBdr>
            <w:top w:val="none" w:sz="0" w:space="0" w:color="auto"/>
            <w:left w:val="none" w:sz="0" w:space="0" w:color="auto"/>
            <w:bottom w:val="none" w:sz="0" w:space="0" w:color="auto"/>
            <w:right w:val="none" w:sz="0" w:space="0" w:color="auto"/>
          </w:divBdr>
        </w:div>
        <w:div w:id="1147935628">
          <w:marLeft w:val="0"/>
          <w:marRight w:val="0"/>
          <w:marTop w:val="0"/>
          <w:marBottom w:val="0"/>
          <w:divBdr>
            <w:top w:val="none" w:sz="0" w:space="0" w:color="auto"/>
            <w:left w:val="none" w:sz="0" w:space="0" w:color="auto"/>
            <w:bottom w:val="none" w:sz="0" w:space="0" w:color="auto"/>
            <w:right w:val="none" w:sz="0" w:space="0" w:color="auto"/>
          </w:divBdr>
        </w:div>
        <w:div w:id="1228684440">
          <w:marLeft w:val="0"/>
          <w:marRight w:val="0"/>
          <w:marTop w:val="0"/>
          <w:marBottom w:val="0"/>
          <w:divBdr>
            <w:top w:val="none" w:sz="0" w:space="0" w:color="auto"/>
            <w:left w:val="none" w:sz="0" w:space="0" w:color="auto"/>
            <w:bottom w:val="none" w:sz="0" w:space="0" w:color="auto"/>
            <w:right w:val="none" w:sz="0" w:space="0" w:color="auto"/>
          </w:divBdr>
        </w:div>
        <w:div w:id="1477335532">
          <w:marLeft w:val="0"/>
          <w:marRight w:val="0"/>
          <w:marTop w:val="0"/>
          <w:marBottom w:val="0"/>
          <w:divBdr>
            <w:top w:val="none" w:sz="0" w:space="0" w:color="auto"/>
            <w:left w:val="none" w:sz="0" w:space="0" w:color="auto"/>
            <w:bottom w:val="none" w:sz="0" w:space="0" w:color="auto"/>
            <w:right w:val="none" w:sz="0" w:space="0" w:color="auto"/>
          </w:divBdr>
        </w:div>
        <w:div w:id="1513186065">
          <w:marLeft w:val="0"/>
          <w:marRight w:val="0"/>
          <w:marTop w:val="0"/>
          <w:marBottom w:val="0"/>
          <w:divBdr>
            <w:top w:val="none" w:sz="0" w:space="0" w:color="auto"/>
            <w:left w:val="none" w:sz="0" w:space="0" w:color="auto"/>
            <w:bottom w:val="none" w:sz="0" w:space="0" w:color="auto"/>
            <w:right w:val="none" w:sz="0" w:space="0" w:color="auto"/>
          </w:divBdr>
        </w:div>
        <w:div w:id="1629896111">
          <w:marLeft w:val="0"/>
          <w:marRight w:val="0"/>
          <w:marTop w:val="0"/>
          <w:marBottom w:val="0"/>
          <w:divBdr>
            <w:top w:val="none" w:sz="0" w:space="0" w:color="auto"/>
            <w:left w:val="none" w:sz="0" w:space="0" w:color="auto"/>
            <w:bottom w:val="none" w:sz="0" w:space="0" w:color="auto"/>
            <w:right w:val="none" w:sz="0" w:space="0" w:color="auto"/>
          </w:divBdr>
        </w:div>
        <w:div w:id="1689871521">
          <w:marLeft w:val="0"/>
          <w:marRight w:val="0"/>
          <w:marTop w:val="0"/>
          <w:marBottom w:val="0"/>
          <w:divBdr>
            <w:top w:val="none" w:sz="0" w:space="0" w:color="auto"/>
            <w:left w:val="none" w:sz="0" w:space="0" w:color="auto"/>
            <w:bottom w:val="none" w:sz="0" w:space="0" w:color="auto"/>
            <w:right w:val="none" w:sz="0" w:space="0" w:color="auto"/>
          </w:divBdr>
        </w:div>
        <w:div w:id="1728453776">
          <w:marLeft w:val="0"/>
          <w:marRight w:val="0"/>
          <w:marTop w:val="0"/>
          <w:marBottom w:val="0"/>
          <w:divBdr>
            <w:top w:val="none" w:sz="0" w:space="0" w:color="auto"/>
            <w:left w:val="none" w:sz="0" w:space="0" w:color="auto"/>
            <w:bottom w:val="none" w:sz="0" w:space="0" w:color="auto"/>
            <w:right w:val="none" w:sz="0" w:space="0" w:color="auto"/>
          </w:divBdr>
        </w:div>
        <w:div w:id="1818304638">
          <w:marLeft w:val="0"/>
          <w:marRight w:val="0"/>
          <w:marTop w:val="0"/>
          <w:marBottom w:val="0"/>
          <w:divBdr>
            <w:top w:val="none" w:sz="0" w:space="0" w:color="auto"/>
            <w:left w:val="none" w:sz="0" w:space="0" w:color="auto"/>
            <w:bottom w:val="none" w:sz="0" w:space="0" w:color="auto"/>
            <w:right w:val="none" w:sz="0" w:space="0" w:color="auto"/>
          </w:divBdr>
        </w:div>
        <w:div w:id="2133016931">
          <w:marLeft w:val="0"/>
          <w:marRight w:val="0"/>
          <w:marTop w:val="0"/>
          <w:marBottom w:val="0"/>
          <w:divBdr>
            <w:top w:val="none" w:sz="0" w:space="0" w:color="auto"/>
            <w:left w:val="none" w:sz="0" w:space="0" w:color="auto"/>
            <w:bottom w:val="none" w:sz="0" w:space="0" w:color="auto"/>
            <w:right w:val="none" w:sz="0" w:space="0" w:color="auto"/>
          </w:divBdr>
        </w:div>
      </w:divsChild>
    </w:div>
    <w:div w:id="872232028">
      <w:bodyDiv w:val="1"/>
      <w:marLeft w:val="0"/>
      <w:marRight w:val="0"/>
      <w:marTop w:val="0"/>
      <w:marBottom w:val="0"/>
      <w:divBdr>
        <w:top w:val="none" w:sz="0" w:space="0" w:color="auto"/>
        <w:left w:val="none" w:sz="0" w:space="0" w:color="auto"/>
        <w:bottom w:val="none" w:sz="0" w:space="0" w:color="auto"/>
        <w:right w:val="none" w:sz="0" w:space="0" w:color="auto"/>
      </w:divBdr>
    </w:div>
    <w:div w:id="97433819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1095443794">
      <w:bodyDiv w:val="1"/>
      <w:marLeft w:val="0"/>
      <w:marRight w:val="0"/>
      <w:marTop w:val="0"/>
      <w:marBottom w:val="0"/>
      <w:divBdr>
        <w:top w:val="none" w:sz="0" w:space="0" w:color="auto"/>
        <w:left w:val="none" w:sz="0" w:space="0" w:color="auto"/>
        <w:bottom w:val="none" w:sz="0" w:space="0" w:color="auto"/>
        <w:right w:val="none" w:sz="0" w:space="0" w:color="auto"/>
      </w:divBdr>
    </w:div>
    <w:div w:id="1185746761">
      <w:bodyDiv w:val="1"/>
      <w:marLeft w:val="0"/>
      <w:marRight w:val="0"/>
      <w:marTop w:val="0"/>
      <w:marBottom w:val="0"/>
      <w:divBdr>
        <w:top w:val="none" w:sz="0" w:space="0" w:color="auto"/>
        <w:left w:val="none" w:sz="0" w:space="0" w:color="auto"/>
        <w:bottom w:val="none" w:sz="0" w:space="0" w:color="auto"/>
        <w:right w:val="none" w:sz="0" w:space="0" w:color="auto"/>
      </w:divBdr>
      <w:divsChild>
        <w:div w:id="133839327">
          <w:marLeft w:val="0"/>
          <w:marRight w:val="0"/>
          <w:marTop w:val="0"/>
          <w:marBottom w:val="0"/>
          <w:divBdr>
            <w:top w:val="none" w:sz="0" w:space="0" w:color="auto"/>
            <w:left w:val="none" w:sz="0" w:space="0" w:color="auto"/>
            <w:bottom w:val="none" w:sz="0" w:space="0" w:color="auto"/>
            <w:right w:val="none" w:sz="0" w:space="0" w:color="auto"/>
          </w:divBdr>
        </w:div>
        <w:div w:id="492069560">
          <w:marLeft w:val="0"/>
          <w:marRight w:val="0"/>
          <w:marTop w:val="0"/>
          <w:marBottom w:val="0"/>
          <w:divBdr>
            <w:top w:val="none" w:sz="0" w:space="0" w:color="auto"/>
            <w:left w:val="none" w:sz="0" w:space="0" w:color="auto"/>
            <w:bottom w:val="none" w:sz="0" w:space="0" w:color="auto"/>
            <w:right w:val="none" w:sz="0" w:space="0" w:color="auto"/>
          </w:divBdr>
          <w:divsChild>
            <w:div w:id="1457600651">
              <w:marLeft w:val="0"/>
              <w:marRight w:val="0"/>
              <w:marTop w:val="0"/>
              <w:marBottom w:val="0"/>
              <w:divBdr>
                <w:top w:val="none" w:sz="0" w:space="0" w:color="auto"/>
                <w:left w:val="none" w:sz="0" w:space="0" w:color="auto"/>
                <w:bottom w:val="none" w:sz="0" w:space="0" w:color="auto"/>
                <w:right w:val="none" w:sz="0" w:space="0" w:color="auto"/>
              </w:divBdr>
            </w:div>
            <w:div w:id="1524591361">
              <w:marLeft w:val="0"/>
              <w:marRight w:val="0"/>
              <w:marTop w:val="0"/>
              <w:marBottom w:val="0"/>
              <w:divBdr>
                <w:top w:val="none" w:sz="0" w:space="0" w:color="auto"/>
                <w:left w:val="none" w:sz="0" w:space="0" w:color="auto"/>
                <w:bottom w:val="none" w:sz="0" w:space="0" w:color="auto"/>
                <w:right w:val="none" w:sz="0" w:space="0" w:color="auto"/>
              </w:divBdr>
            </w:div>
            <w:div w:id="2000841688">
              <w:marLeft w:val="0"/>
              <w:marRight w:val="0"/>
              <w:marTop w:val="0"/>
              <w:marBottom w:val="0"/>
              <w:divBdr>
                <w:top w:val="none" w:sz="0" w:space="0" w:color="auto"/>
                <w:left w:val="none" w:sz="0" w:space="0" w:color="auto"/>
                <w:bottom w:val="none" w:sz="0" w:space="0" w:color="auto"/>
                <w:right w:val="none" w:sz="0" w:space="0" w:color="auto"/>
              </w:divBdr>
            </w:div>
          </w:divsChild>
        </w:div>
        <w:div w:id="664741431">
          <w:marLeft w:val="0"/>
          <w:marRight w:val="0"/>
          <w:marTop w:val="0"/>
          <w:marBottom w:val="0"/>
          <w:divBdr>
            <w:top w:val="none" w:sz="0" w:space="0" w:color="auto"/>
            <w:left w:val="none" w:sz="0" w:space="0" w:color="auto"/>
            <w:bottom w:val="none" w:sz="0" w:space="0" w:color="auto"/>
            <w:right w:val="none" w:sz="0" w:space="0" w:color="auto"/>
          </w:divBdr>
        </w:div>
        <w:div w:id="708606429">
          <w:marLeft w:val="0"/>
          <w:marRight w:val="0"/>
          <w:marTop w:val="0"/>
          <w:marBottom w:val="0"/>
          <w:divBdr>
            <w:top w:val="none" w:sz="0" w:space="0" w:color="auto"/>
            <w:left w:val="none" w:sz="0" w:space="0" w:color="auto"/>
            <w:bottom w:val="none" w:sz="0" w:space="0" w:color="auto"/>
            <w:right w:val="none" w:sz="0" w:space="0" w:color="auto"/>
          </w:divBdr>
        </w:div>
        <w:div w:id="2125466505">
          <w:marLeft w:val="0"/>
          <w:marRight w:val="0"/>
          <w:marTop w:val="0"/>
          <w:marBottom w:val="0"/>
          <w:divBdr>
            <w:top w:val="none" w:sz="0" w:space="0" w:color="auto"/>
            <w:left w:val="none" w:sz="0" w:space="0" w:color="auto"/>
            <w:bottom w:val="none" w:sz="0" w:space="0" w:color="auto"/>
            <w:right w:val="none" w:sz="0" w:space="0" w:color="auto"/>
          </w:divBdr>
        </w:div>
      </w:divsChild>
    </w:div>
    <w:div w:id="1214730093">
      <w:bodyDiv w:val="1"/>
      <w:marLeft w:val="0"/>
      <w:marRight w:val="0"/>
      <w:marTop w:val="0"/>
      <w:marBottom w:val="0"/>
      <w:divBdr>
        <w:top w:val="none" w:sz="0" w:space="0" w:color="auto"/>
        <w:left w:val="none" w:sz="0" w:space="0" w:color="auto"/>
        <w:bottom w:val="none" w:sz="0" w:space="0" w:color="auto"/>
        <w:right w:val="none" w:sz="0" w:space="0" w:color="auto"/>
      </w:divBdr>
    </w:div>
    <w:div w:id="1231501171">
      <w:bodyDiv w:val="1"/>
      <w:marLeft w:val="0"/>
      <w:marRight w:val="0"/>
      <w:marTop w:val="0"/>
      <w:marBottom w:val="0"/>
      <w:divBdr>
        <w:top w:val="none" w:sz="0" w:space="0" w:color="auto"/>
        <w:left w:val="none" w:sz="0" w:space="0" w:color="auto"/>
        <w:bottom w:val="none" w:sz="0" w:space="0" w:color="auto"/>
        <w:right w:val="none" w:sz="0" w:space="0" w:color="auto"/>
      </w:divBdr>
      <w:divsChild>
        <w:div w:id="411391712">
          <w:marLeft w:val="0"/>
          <w:marRight w:val="0"/>
          <w:marTop w:val="0"/>
          <w:marBottom w:val="0"/>
          <w:divBdr>
            <w:top w:val="none" w:sz="0" w:space="0" w:color="auto"/>
            <w:left w:val="none" w:sz="0" w:space="0" w:color="auto"/>
            <w:bottom w:val="none" w:sz="0" w:space="0" w:color="auto"/>
            <w:right w:val="none" w:sz="0" w:space="0" w:color="auto"/>
          </w:divBdr>
        </w:div>
        <w:div w:id="588390510">
          <w:marLeft w:val="0"/>
          <w:marRight w:val="0"/>
          <w:marTop w:val="0"/>
          <w:marBottom w:val="0"/>
          <w:divBdr>
            <w:top w:val="none" w:sz="0" w:space="0" w:color="auto"/>
            <w:left w:val="none" w:sz="0" w:space="0" w:color="auto"/>
            <w:bottom w:val="none" w:sz="0" w:space="0" w:color="auto"/>
            <w:right w:val="none" w:sz="0" w:space="0" w:color="auto"/>
          </w:divBdr>
        </w:div>
        <w:div w:id="652954451">
          <w:marLeft w:val="0"/>
          <w:marRight w:val="0"/>
          <w:marTop w:val="0"/>
          <w:marBottom w:val="0"/>
          <w:divBdr>
            <w:top w:val="none" w:sz="0" w:space="0" w:color="auto"/>
            <w:left w:val="none" w:sz="0" w:space="0" w:color="auto"/>
            <w:bottom w:val="none" w:sz="0" w:space="0" w:color="auto"/>
            <w:right w:val="none" w:sz="0" w:space="0" w:color="auto"/>
          </w:divBdr>
        </w:div>
        <w:div w:id="675502412">
          <w:marLeft w:val="0"/>
          <w:marRight w:val="0"/>
          <w:marTop w:val="0"/>
          <w:marBottom w:val="0"/>
          <w:divBdr>
            <w:top w:val="none" w:sz="0" w:space="0" w:color="auto"/>
            <w:left w:val="none" w:sz="0" w:space="0" w:color="auto"/>
            <w:bottom w:val="none" w:sz="0" w:space="0" w:color="auto"/>
            <w:right w:val="none" w:sz="0" w:space="0" w:color="auto"/>
          </w:divBdr>
        </w:div>
        <w:div w:id="832260139">
          <w:marLeft w:val="0"/>
          <w:marRight w:val="0"/>
          <w:marTop w:val="0"/>
          <w:marBottom w:val="0"/>
          <w:divBdr>
            <w:top w:val="none" w:sz="0" w:space="0" w:color="auto"/>
            <w:left w:val="none" w:sz="0" w:space="0" w:color="auto"/>
            <w:bottom w:val="none" w:sz="0" w:space="0" w:color="auto"/>
            <w:right w:val="none" w:sz="0" w:space="0" w:color="auto"/>
          </w:divBdr>
        </w:div>
        <w:div w:id="923759297">
          <w:marLeft w:val="0"/>
          <w:marRight w:val="0"/>
          <w:marTop w:val="0"/>
          <w:marBottom w:val="0"/>
          <w:divBdr>
            <w:top w:val="none" w:sz="0" w:space="0" w:color="auto"/>
            <w:left w:val="none" w:sz="0" w:space="0" w:color="auto"/>
            <w:bottom w:val="none" w:sz="0" w:space="0" w:color="auto"/>
            <w:right w:val="none" w:sz="0" w:space="0" w:color="auto"/>
          </w:divBdr>
        </w:div>
        <w:div w:id="933051773">
          <w:marLeft w:val="0"/>
          <w:marRight w:val="0"/>
          <w:marTop w:val="0"/>
          <w:marBottom w:val="0"/>
          <w:divBdr>
            <w:top w:val="none" w:sz="0" w:space="0" w:color="auto"/>
            <w:left w:val="none" w:sz="0" w:space="0" w:color="auto"/>
            <w:bottom w:val="none" w:sz="0" w:space="0" w:color="auto"/>
            <w:right w:val="none" w:sz="0" w:space="0" w:color="auto"/>
          </w:divBdr>
        </w:div>
        <w:div w:id="1229534216">
          <w:marLeft w:val="0"/>
          <w:marRight w:val="0"/>
          <w:marTop w:val="0"/>
          <w:marBottom w:val="0"/>
          <w:divBdr>
            <w:top w:val="none" w:sz="0" w:space="0" w:color="auto"/>
            <w:left w:val="none" w:sz="0" w:space="0" w:color="auto"/>
            <w:bottom w:val="none" w:sz="0" w:space="0" w:color="auto"/>
            <w:right w:val="none" w:sz="0" w:space="0" w:color="auto"/>
          </w:divBdr>
        </w:div>
        <w:div w:id="1735815966">
          <w:marLeft w:val="0"/>
          <w:marRight w:val="0"/>
          <w:marTop w:val="0"/>
          <w:marBottom w:val="0"/>
          <w:divBdr>
            <w:top w:val="none" w:sz="0" w:space="0" w:color="auto"/>
            <w:left w:val="none" w:sz="0" w:space="0" w:color="auto"/>
            <w:bottom w:val="none" w:sz="0" w:space="0" w:color="auto"/>
            <w:right w:val="none" w:sz="0" w:space="0" w:color="auto"/>
          </w:divBdr>
        </w:div>
        <w:div w:id="1784687610">
          <w:marLeft w:val="0"/>
          <w:marRight w:val="0"/>
          <w:marTop w:val="0"/>
          <w:marBottom w:val="0"/>
          <w:divBdr>
            <w:top w:val="none" w:sz="0" w:space="0" w:color="auto"/>
            <w:left w:val="none" w:sz="0" w:space="0" w:color="auto"/>
            <w:bottom w:val="none" w:sz="0" w:space="0" w:color="auto"/>
            <w:right w:val="none" w:sz="0" w:space="0" w:color="auto"/>
          </w:divBdr>
        </w:div>
        <w:div w:id="2047829354">
          <w:marLeft w:val="0"/>
          <w:marRight w:val="0"/>
          <w:marTop w:val="0"/>
          <w:marBottom w:val="0"/>
          <w:divBdr>
            <w:top w:val="none" w:sz="0" w:space="0" w:color="auto"/>
            <w:left w:val="none" w:sz="0" w:space="0" w:color="auto"/>
            <w:bottom w:val="none" w:sz="0" w:space="0" w:color="auto"/>
            <w:right w:val="none" w:sz="0" w:space="0" w:color="auto"/>
          </w:divBdr>
        </w:div>
      </w:divsChild>
    </w:div>
    <w:div w:id="1285959929">
      <w:bodyDiv w:val="1"/>
      <w:marLeft w:val="0"/>
      <w:marRight w:val="0"/>
      <w:marTop w:val="0"/>
      <w:marBottom w:val="0"/>
      <w:divBdr>
        <w:top w:val="none" w:sz="0" w:space="0" w:color="auto"/>
        <w:left w:val="none" w:sz="0" w:space="0" w:color="auto"/>
        <w:bottom w:val="none" w:sz="0" w:space="0" w:color="auto"/>
        <w:right w:val="none" w:sz="0" w:space="0" w:color="auto"/>
      </w:divBdr>
    </w:div>
    <w:div w:id="1316644284">
      <w:bodyDiv w:val="1"/>
      <w:marLeft w:val="0"/>
      <w:marRight w:val="0"/>
      <w:marTop w:val="0"/>
      <w:marBottom w:val="0"/>
      <w:divBdr>
        <w:top w:val="none" w:sz="0" w:space="0" w:color="auto"/>
        <w:left w:val="none" w:sz="0" w:space="0" w:color="auto"/>
        <w:bottom w:val="none" w:sz="0" w:space="0" w:color="auto"/>
        <w:right w:val="none" w:sz="0" w:space="0" w:color="auto"/>
      </w:divBdr>
    </w:div>
    <w:div w:id="1338574904">
      <w:bodyDiv w:val="1"/>
      <w:marLeft w:val="0"/>
      <w:marRight w:val="0"/>
      <w:marTop w:val="0"/>
      <w:marBottom w:val="0"/>
      <w:divBdr>
        <w:top w:val="none" w:sz="0" w:space="0" w:color="auto"/>
        <w:left w:val="none" w:sz="0" w:space="0" w:color="auto"/>
        <w:bottom w:val="none" w:sz="0" w:space="0" w:color="auto"/>
        <w:right w:val="none" w:sz="0" w:space="0" w:color="auto"/>
      </w:divBdr>
    </w:div>
    <w:div w:id="1371341052">
      <w:bodyDiv w:val="1"/>
      <w:marLeft w:val="0"/>
      <w:marRight w:val="0"/>
      <w:marTop w:val="0"/>
      <w:marBottom w:val="0"/>
      <w:divBdr>
        <w:top w:val="none" w:sz="0" w:space="0" w:color="auto"/>
        <w:left w:val="none" w:sz="0" w:space="0" w:color="auto"/>
        <w:bottom w:val="none" w:sz="0" w:space="0" w:color="auto"/>
        <w:right w:val="none" w:sz="0" w:space="0" w:color="auto"/>
      </w:divBdr>
    </w:div>
    <w:div w:id="1449423238">
      <w:bodyDiv w:val="1"/>
      <w:marLeft w:val="0"/>
      <w:marRight w:val="0"/>
      <w:marTop w:val="0"/>
      <w:marBottom w:val="0"/>
      <w:divBdr>
        <w:top w:val="none" w:sz="0" w:space="0" w:color="auto"/>
        <w:left w:val="none" w:sz="0" w:space="0" w:color="auto"/>
        <w:bottom w:val="none" w:sz="0" w:space="0" w:color="auto"/>
        <w:right w:val="none" w:sz="0" w:space="0" w:color="auto"/>
      </w:divBdr>
    </w:div>
    <w:div w:id="1513688641">
      <w:bodyDiv w:val="1"/>
      <w:marLeft w:val="0"/>
      <w:marRight w:val="0"/>
      <w:marTop w:val="0"/>
      <w:marBottom w:val="0"/>
      <w:divBdr>
        <w:top w:val="none" w:sz="0" w:space="0" w:color="auto"/>
        <w:left w:val="none" w:sz="0" w:space="0" w:color="auto"/>
        <w:bottom w:val="none" w:sz="0" w:space="0" w:color="auto"/>
        <w:right w:val="none" w:sz="0" w:space="0" w:color="auto"/>
      </w:divBdr>
      <w:divsChild>
        <w:div w:id="1690981571">
          <w:marLeft w:val="0"/>
          <w:marRight w:val="0"/>
          <w:marTop w:val="0"/>
          <w:marBottom w:val="0"/>
          <w:divBdr>
            <w:top w:val="none" w:sz="0" w:space="0" w:color="auto"/>
            <w:left w:val="none" w:sz="0" w:space="0" w:color="auto"/>
            <w:bottom w:val="none" w:sz="0" w:space="0" w:color="auto"/>
            <w:right w:val="none" w:sz="0" w:space="0" w:color="auto"/>
          </w:divBdr>
        </w:div>
      </w:divsChild>
    </w:div>
    <w:div w:id="1514146056">
      <w:bodyDiv w:val="1"/>
      <w:marLeft w:val="0"/>
      <w:marRight w:val="0"/>
      <w:marTop w:val="0"/>
      <w:marBottom w:val="0"/>
      <w:divBdr>
        <w:top w:val="none" w:sz="0" w:space="0" w:color="auto"/>
        <w:left w:val="none" w:sz="0" w:space="0" w:color="auto"/>
        <w:bottom w:val="none" w:sz="0" w:space="0" w:color="auto"/>
        <w:right w:val="none" w:sz="0" w:space="0" w:color="auto"/>
      </w:divBdr>
    </w:div>
    <w:div w:id="1515998412">
      <w:bodyDiv w:val="1"/>
      <w:marLeft w:val="0"/>
      <w:marRight w:val="0"/>
      <w:marTop w:val="0"/>
      <w:marBottom w:val="0"/>
      <w:divBdr>
        <w:top w:val="none" w:sz="0" w:space="0" w:color="auto"/>
        <w:left w:val="none" w:sz="0" w:space="0" w:color="auto"/>
        <w:bottom w:val="none" w:sz="0" w:space="0" w:color="auto"/>
        <w:right w:val="none" w:sz="0" w:space="0" w:color="auto"/>
      </w:divBdr>
      <w:divsChild>
        <w:div w:id="3822306">
          <w:marLeft w:val="0"/>
          <w:marRight w:val="0"/>
          <w:marTop w:val="0"/>
          <w:marBottom w:val="0"/>
          <w:divBdr>
            <w:top w:val="none" w:sz="0" w:space="0" w:color="auto"/>
            <w:left w:val="none" w:sz="0" w:space="0" w:color="auto"/>
            <w:bottom w:val="none" w:sz="0" w:space="0" w:color="auto"/>
            <w:right w:val="none" w:sz="0" w:space="0" w:color="auto"/>
          </w:divBdr>
          <w:divsChild>
            <w:div w:id="472164">
              <w:marLeft w:val="0"/>
              <w:marRight w:val="0"/>
              <w:marTop w:val="0"/>
              <w:marBottom w:val="0"/>
              <w:divBdr>
                <w:top w:val="none" w:sz="0" w:space="0" w:color="auto"/>
                <w:left w:val="none" w:sz="0" w:space="0" w:color="auto"/>
                <w:bottom w:val="none" w:sz="0" w:space="0" w:color="auto"/>
                <w:right w:val="none" w:sz="0" w:space="0" w:color="auto"/>
              </w:divBdr>
            </w:div>
            <w:div w:id="1051923357">
              <w:marLeft w:val="0"/>
              <w:marRight w:val="0"/>
              <w:marTop w:val="0"/>
              <w:marBottom w:val="0"/>
              <w:divBdr>
                <w:top w:val="none" w:sz="0" w:space="0" w:color="auto"/>
                <w:left w:val="none" w:sz="0" w:space="0" w:color="auto"/>
                <w:bottom w:val="none" w:sz="0" w:space="0" w:color="auto"/>
                <w:right w:val="none" w:sz="0" w:space="0" w:color="auto"/>
              </w:divBdr>
            </w:div>
            <w:div w:id="1872263860">
              <w:marLeft w:val="0"/>
              <w:marRight w:val="0"/>
              <w:marTop w:val="0"/>
              <w:marBottom w:val="0"/>
              <w:divBdr>
                <w:top w:val="none" w:sz="0" w:space="0" w:color="auto"/>
                <w:left w:val="none" w:sz="0" w:space="0" w:color="auto"/>
                <w:bottom w:val="none" w:sz="0" w:space="0" w:color="auto"/>
                <w:right w:val="none" w:sz="0" w:space="0" w:color="auto"/>
              </w:divBdr>
            </w:div>
            <w:div w:id="2057200357">
              <w:marLeft w:val="0"/>
              <w:marRight w:val="0"/>
              <w:marTop w:val="0"/>
              <w:marBottom w:val="0"/>
              <w:divBdr>
                <w:top w:val="none" w:sz="0" w:space="0" w:color="auto"/>
                <w:left w:val="none" w:sz="0" w:space="0" w:color="auto"/>
                <w:bottom w:val="none" w:sz="0" w:space="0" w:color="auto"/>
                <w:right w:val="none" w:sz="0" w:space="0" w:color="auto"/>
              </w:divBdr>
            </w:div>
          </w:divsChild>
        </w:div>
        <w:div w:id="1069419112">
          <w:marLeft w:val="0"/>
          <w:marRight w:val="0"/>
          <w:marTop w:val="0"/>
          <w:marBottom w:val="0"/>
          <w:divBdr>
            <w:top w:val="none" w:sz="0" w:space="0" w:color="auto"/>
            <w:left w:val="none" w:sz="0" w:space="0" w:color="auto"/>
            <w:bottom w:val="none" w:sz="0" w:space="0" w:color="auto"/>
            <w:right w:val="none" w:sz="0" w:space="0" w:color="auto"/>
          </w:divBdr>
          <w:divsChild>
            <w:div w:id="589586407">
              <w:marLeft w:val="0"/>
              <w:marRight w:val="0"/>
              <w:marTop w:val="0"/>
              <w:marBottom w:val="0"/>
              <w:divBdr>
                <w:top w:val="none" w:sz="0" w:space="0" w:color="auto"/>
                <w:left w:val="none" w:sz="0" w:space="0" w:color="auto"/>
                <w:bottom w:val="none" w:sz="0" w:space="0" w:color="auto"/>
                <w:right w:val="none" w:sz="0" w:space="0" w:color="auto"/>
              </w:divBdr>
            </w:div>
          </w:divsChild>
        </w:div>
        <w:div w:id="1792243416">
          <w:marLeft w:val="0"/>
          <w:marRight w:val="0"/>
          <w:marTop w:val="0"/>
          <w:marBottom w:val="0"/>
          <w:divBdr>
            <w:top w:val="none" w:sz="0" w:space="0" w:color="auto"/>
            <w:left w:val="none" w:sz="0" w:space="0" w:color="auto"/>
            <w:bottom w:val="none" w:sz="0" w:space="0" w:color="auto"/>
            <w:right w:val="none" w:sz="0" w:space="0" w:color="auto"/>
          </w:divBdr>
          <w:divsChild>
            <w:div w:id="206139687">
              <w:marLeft w:val="0"/>
              <w:marRight w:val="0"/>
              <w:marTop w:val="0"/>
              <w:marBottom w:val="0"/>
              <w:divBdr>
                <w:top w:val="none" w:sz="0" w:space="0" w:color="auto"/>
                <w:left w:val="none" w:sz="0" w:space="0" w:color="auto"/>
                <w:bottom w:val="none" w:sz="0" w:space="0" w:color="auto"/>
                <w:right w:val="none" w:sz="0" w:space="0" w:color="auto"/>
              </w:divBdr>
            </w:div>
            <w:div w:id="469517686">
              <w:marLeft w:val="0"/>
              <w:marRight w:val="0"/>
              <w:marTop w:val="0"/>
              <w:marBottom w:val="0"/>
              <w:divBdr>
                <w:top w:val="none" w:sz="0" w:space="0" w:color="auto"/>
                <w:left w:val="none" w:sz="0" w:space="0" w:color="auto"/>
                <w:bottom w:val="none" w:sz="0" w:space="0" w:color="auto"/>
                <w:right w:val="none" w:sz="0" w:space="0" w:color="auto"/>
              </w:divBdr>
            </w:div>
            <w:div w:id="178082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24712">
      <w:bodyDiv w:val="1"/>
      <w:marLeft w:val="0"/>
      <w:marRight w:val="0"/>
      <w:marTop w:val="0"/>
      <w:marBottom w:val="0"/>
      <w:divBdr>
        <w:top w:val="none" w:sz="0" w:space="0" w:color="auto"/>
        <w:left w:val="none" w:sz="0" w:space="0" w:color="auto"/>
        <w:bottom w:val="none" w:sz="0" w:space="0" w:color="auto"/>
        <w:right w:val="none" w:sz="0" w:space="0" w:color="auto"/>
      </w:divBdr>
    </w:div>
    <w:div w:id="1598367328">
      <w:bodyDiv w:val="1"/>
      <w:marLeft w:val="0"/>
      <w:marRight w:val="0"/>
      <w:marTop w:val="0"/>
      <w:marBottom w:val="0"/>
      <w:divBdr>
        <w:top w:val="none" w:sz="0" w:space="0" w:color="auto"/>
        <w:left w:val="none" w:sz="0" w:space="0" w:color="auto"/>
        <w:bottom w:val="none" w:sz="0" w:space="0" w:color="auto"/>
        <w:right w:val="none" w:sz="0" w:space="0" w:color="auto"/>
      </w:divBdr>
      <w:divsChild>
        <w:div w:id="73020053">
          <w:marLeft w:val="0"/>
          <w:marRight w:val="0"/>
          <w:marTop w:val="0"/>
          <w:marBottom w:val="0"/>
          <w:divBdr>
            <w:top w:val="none" w:sz="0" w:space="0" w:color="auto"/>
            <w:left w:val="none" w:sz="0" w:space="0" w:color="auto"/>
            <w:bottom w:val="none" w:sz="0" w:space="0" w:color="auto"/>
            <w:right w:val="none" w:sz="0" w:space="0" w:color="auto"/>
          </w:divBdr>
          <w:divsChild>
            <w:div w:id="417096694">
              <w:marLeft w:val="0"/>
              <w:marRight w:val="0"/>
              <w:marTop w:val="0"/>
              <w:marBottom w:val="0"/>
              <w:divBdr>
                <w:top w:val="none" w:sz="0" w:space="0" w:color="auto"/>
                <w:left w:val="none" w:sz="0" w:space="0" w:color="auto"/>
                <w:bottom w:val="none" w:sz="0" w:space="0" w:color="auto"/>
                <w:right w:val="none" w:sz="0" w:space="0" w:color="auto"/>
              </w:divBdr>
            </w:div>
            <w:div w:id="1760717748">
              <w:marLeft w:val="0"/>
              <w:marRight w:val="0"/>
              <w:marTop w:val="0"/>
              <w:marBottom w:val="0"/>
              <w:divBdr>
                <w:top w:val="none" w:sz="0" w:space="0" w:color="auto"/>
                <w:left w:val="none" w:sz="0" w:space="0" w:color="auto"/>
                <w:bottom w:val="none" w:sz="0" w:space="0" w:color="auto"/>
                <w:right w:val="none" w:sz="0" w:space="0" w:color="auto"/>
              </w:divBdr>
            </w:div>
          </w:divsChild>
        </w:div>
        <w:div w:id="94524560">
          <w:marLeft w:val="0"/>
          <w:marRight w:val="0"/>
          <w:marTop w:val="0"/>
          <w:marBottom w:val="0"/>
          <w:divBdr>
            <w:top w:val="none" w:sz="0" w:space="0" w:color="auto"/>
            <w:left w:val="none" w:sz="0" w:space="0" w:color="auto"/>
            <w:bottom w:val="none" w:sz="0" w:space="0" w:color="auto"/>
            <w:right w:val="none" w:sz="0" w:space="0" w:color="auto"/>
          </w:divBdr>
          <w:divsChild>
            <w:div w:id="1941834843">
              <w:marLeft w:val="-75"/>
              <w:marRight w:val="0"/>
              <w:marTop w:val="30"/>
              <w:marBottom w:val="30"/>
              <w:divBdr>
                <w:top w:val="none" w:sz="0" w:space="0" w:color="auto"/>
                <w:left w:val="none" w:sz="0" w:space="0" w:color="auto"/>
                <w:bottom w:val="none" w:sz="0" w:space="0" w:color="auto"/>
                <w:right w:val="none" w:sz="0" w:space="0" w:color="auto"/>
              </w:divBdr>
              <w:divsChild>
                <w:div w:id="41178527">
                  <w:marLeft w:val="0"/>
                  <w:marRight w:val="0"/>
                  <w:marTop w:val="0"/>
                  <w:marBottom w:val="0"/>
                  <w:divBdr>
                    <w:top w:val="none" w:sz="0" w:space="0" w:color="auto"/>
                    <w:left w:val="none" w:sz="0" w:space="0" w:color="auto"/>
                    <w:bottom w:val="none" w:sz="0" w:space="0" w:color="auto"/>
                    <w:right w:val="none" w:sz="0" w:space="0" w:color="auto"/>
                  </w:divBdr>
                  <w:divsChild>
                    <w:div w:id="227493923">
                      <w:marLeft w:val="0"/>
                      <w:marRight w:val="0"/>
                      <w:marTop w:val="0"/>
                      <w:marBottom w:val="0"/>
                      <w:divBdr>
                        <w:top w:val="none" w:sz="0" w:space="0" w:color="auto"/>
                        <w:left w:val="none" w:sz="0" w:space="0" w:color="auto"/>
                        <w:bottom w:val="none" w:sz="0" w:space="0" w:color="auto"/>
                        <w:right w:val="none" w:sz="0" w:space="0" w:color="auto"/>
                      </w:divBdr>
                    </w:div>
                  </w:divsChild>
                </w:div>
                <w:div w:id="51852007">
                  <w:marLeft w:val="0"/>
                  <w:marRight w:val="0"/>
                  <w:marTop w:val="0"/>
                  <w:marBottom w:val="0"/>
                  <w:divBdr>
                    <w:top w:val="none" w:sz="0" w:space="0" w:color="auto"/>
                    <w:left w:val="none" w:sz="0" w:space="0" w:color="auto"/>
                    <w:bottom w:val="none" w:sz="0" w:space="0" w:color="auto"/>
                    <w:right w:val="none" w:sz="0" w:space="0" w:color="auto"/>
                  </w:divBdr>
                  <w:divsChild>
                    <w:div w:id="232013802">
                      <w:marLeft w:val="0"/>
                      <w:marRight w:val="0"/>
                      <w:marTop w:val="0"/>
                      <w:marBottom w:val="0"/>
                      <w:divBdr>
                        <w:top w:val="none" w:sz="0" w:space="0" w:color="auto"/>
                        <w:left w:val="none" w:sz="0" w:space="0" w:color="auto"/>
                        <w:bottom w:val="none" w:sz="0" w:space="0" w:color="auto"/>
                        <w:right w:val="none" w:sz="0" w:space="0" w:color="auto"/>
                      </w:divBdr>
                    </w:div>
                  </w:divsChild>
                </w:div>
                <w:div w:id="126507304">
                  <w:marLeft w:val="0"/>
                  <w:marRight w:val="0"/>
                  <w:marTop w:val="0"/>
                  <w:marBottom w:val="0"/>
                  <w:divBdr>
                    <w:top w:val="none" w:sz="0" w:space="0" w:color="auto"/>
                    <w:left w:val="none" w:sz="0" w:space="0" w:color="auto"/>
                    <w:bottom w:val="none" w:sz="0" w:space="0" w:color="auto"/>
                    <w:right w:val="none" w:sz="0" w:space="0" w:color="auto"/>
                  </w:divBdr>
                  <w:divsChild>
                    <w:div w:id="481235629">
                      <w:marLeft w:val="0"/>
                      <w:marRight w:val="0"/>
                      <w:marTop w:val="0"/>
                      <w:marBottom w:val="0"/>
                      <w:divBdr>
                        <w:top w:val="none" w:sz="0" w:space="0" w:color="auto"/>
                        <w:left w:val="none" w:sz="0" w:space="0" w:color="auto"/>
                        <w:bottom w:val="none" w:sz="0" w:space="0" w:color="auto"/>
                        <w:right w:val="none" w:sz="0" w:space="0" w:color="auto"/>
                      </w:divBdr>
                    </w:div>
                  </w:divsChild>
                </w:div>
                <w:div w:id="235478320">
                  <w:marLeft w:val="0"/>
                  <w:marRight w:val="0"/>
                  <w:marTop w:val="0"/>
                  <w:marBottom w:val="0"/>
                  <w:divBdr>
                    <w:top w:val="none" w:sz="0" w:space="0" w:color="auto"/>
                    <w:left w:val="none" w:sz="0" w:space="0" w:color="auto"/>
                    <w:bottom w:val="none" w:sz="0" w:space="0" w:color="auto"/>
                    <w:right w:val="none" w:sz="0" w:space="0" w:color="auto"/>
                  </w:divBdr>
                  <w:divsChild>
                    <w:div w:id="510293694">
                      <w:marLeft w:val="0"/>
                      <w:marRight w:val="0"/>
                      <w:marTop w:val="0"/>
                      <w:marBottom w:val="0"/>
                      <w:divBdr>
                        <w:top w:val="none" w:sz="0" w:space="0" w:color="auto"/>
                        <w:left w:val="none" w:sz="0" w:space="0" w:color="auto"/>
                        <w:bottom w:val="none" w:sz="0" w:space="0" w:color="auto"/>
                        <w:right w:val="none" w:sz="0" w:space="0" w:color="auto"/>
                      </w:divBdr>
                    </w:div>
                  </w:divsChild>
                </w:div>
                <w:div w:id="272834326">
                  <w:marLeft w:val="0"/>
                  <w:marRight w:val="0"/>
                  <w:marTop w:val="0"/>
                  <w:marBottom w:val="0"/>
                  <w:divBdr>
                    <w:top w:val="none" w:sz="0" w:space="0" w:color="auto"/>
                    <w:left w:val="none" w:sz="0" w:space="0" w:color="auto"/>
                    <w:bottom w:val="none" w:sz="0" w:space="0" w:color="auto"/>
                    <w:right w:val="none" w:sz="0" w:space="0" w:color="auto"/>
                  </w:divBdr>
                  <w:divsChild>
                    <w:div w:id="1844003638">
                      <w:marLeft w:val="0"/>
                      <w:marRight w:val="0"/>
                      <w:marTop w:val="0"/>
                      <w:marBottom w:val="0"/>
                      <w:divBdr>
                        <w:top w:val="none" w:sz="0" w:space="0" w:color="auto"/>
                        <w:left w:val="none" w:sz="0" w:space="0" w:color="auto"/>
                        <w:bottom w:val="none" w:sz="0" w:space="0" w:color="auto"/>
                        <w:right w:val="none" w:sz="0" w:space="0" w:color="auto"/>
                      </w:divBdr>
                    </w:div>
                  </w:divsChild>
                </w:div>
                <w:div w:id="394279680">
                  <w:marLeft w:val="0"/>
                  <w:marRight w:val="0"/>
                  <w:marTop w:val="0"/>
                  <w:marBottom w:val="0"/>
                  <w:divBdr>
                    <w:top w:val="none" w:sz="0" w:space="0" w:color="auto"/>
                    <w:left w:val="none" w:sz="0" w:space="0" w:color="auto"/>
                    <w:bottom w:val="none" w:sz="0" w:space="0" w:color="auto"/>
                    <w:right w:val="none" w:sz="0" w:space="0" w:color="auto"/>
                  </w:divBdr>
                  <w:divsChild>
                    <w:div w:id="1366062329">
                      <w:marLeft w:val="0"/>
                      <w:marRight w:val="0"/>
                      <w:marTop w:val="0"/>
                      <w:marBottom w:val="0"/>
                      <w:divBdr>
                        <w:top w:val="none" w:sz="0" w:space="0" w:color="auto"/>
                        <w:left w:val="none" w:sz="0" w:space="0" w:color="auto"/>
                        <w:bottom w:val="none" w:sz="0" w:space="0" w:color="auto"/>
                        <w:right w:val="none" w:sz="0" w:space="0" w:color="auto"/>
                      </w:divBdr>
                    </w:div>
                  </w:divsChild>
                </w:div>
                <w:div w:id="556672859">
                  <w:marLeft w:val="0"/>
                  <w:marRight w:val="0"/>
                  <w:marTop w:val="0"/>
                  <w:marBottom w:val="0"/>
                  <w:divBdr>
                    <w:top w:val="none" w:sz="0" w:space="0" w:color="auto"/>
                    <w:left w:val="none" w:sz="0" w:space="0" w:color="auto"/>
                    <w:bottom w:val="none" w:sz="0" w:space="0" w:color="auto"/>
                    <w:right w:val="none" w:sz="0" w:space="0" w:color="auto"/>
                  </w:divBdr>
                  <w:divsChild>
                    <w:div w:id="1939560588">
                      <w:marLeft w:val="0"/>
                      <w:marRight w:val="0"/>
                      <w:marTop w:val="0"/>
                      <w:marBottom w:val="0"/>
                      <w:divBdr>
                        <w:top w:val="none" w:sz="0" w:space="0" w:color="auto"/>
                        <w:left w:val="none" w:sz="0" w:space="0" w:color="auto"/>
                        <w:bottom w:val="none" w:sz="0" w:space="0" w:color="auto"/>
                        <w:right w:val="none" w:sz="0" w:space="0" w:color="auto"/>
                      </w:divBdr>
                    </w:div>
                  </w:divsChild>
                </w:div>
                <w:div w:id="565065606">
                  <w:marLeft w:val="0"/>
                  <w:marRight w:val="0"/>
                  <w:marTop w:val="0"/>
                  <w:marBottom w:val="0"/>
                  <w:divBdr>
                    <w:top w:val="none" w:sz="0" w:space="0" w:color="auto"/>
                    <w:left w:val="none" w:sz="0" w:space="0" w:color="auto"/>
                    <w:bottom w:val="none" w:sz="0" w:space="0" w:color="auto"/>
                    <w:right w:val="none" w:sz="0" w:space="0" w:color="auto"/>
                  </w:divBdr>
                  <w:divsChild>
                    <w:div w:id="1352607871">
                      <w:marLeft w:val="0"/>
                      <w:marRight w:val="0"/>
                      <w:marTop w:val="0"/>
                      <w:marBottom w:val="0"/>
                      <w:divBdr>
                        <w:top w:val="none" w:sz="0" w:space="0" w:color="auto"/>
                        <w:left w:val="none" w:sz="0" w:space="0" w:color="auto"/>
                        <w:bottom w:val="none" w:sz="0" w:space="0" w:color="auto"/>
                        <w:right w:val="none" w:sz="0" w:space="0" w:color="auto"/>
                      </w:divBdr>
                    </w:div>
                  </w:divsChild>
                </w:div>
                <w:div w:id="755594643">
                  <w:marLeft w:val="0"/>
                  <w:marRight w:val="0"/>
                  <w:marTop w:val="0"/>
                  <w:marBottom w:val="0"/>
                  <w:divBdr>
                    <w:top w:val="none" w:sz="0" w:space="0" w:color="auto"/>
                    <w:left w:val="none" w:sz="0" w:space="0" w:color="auto"/>
                    <w:bottom w:val="none" w:sz="0" w:space="0" w:color="auto"/>
                    <w:right w:val="none" w:sz="0" w:space="0" w:color="auto"/>
                  </w:divBdr>
                  <w:divsChild>
                    <w:div w:id="1573201483">
                      <w:marLeft w:val="0"/>
                      <w:marRight w:val="0"/>
                      <w:marTop w:val="0"/>
                      <w:marBottom w:val="0"/>
                      <w:divBdr>
                        <w:top w:val="none" w:sz="0" w:space="0" w:color="auto"/>
                        <w:left w:val="none" w:sz="0" w:space="0" w:color="auto"/>
                        <w:bottom w:val="none" w:sz="0" w:space="0" w:color="auto"/>
                        <w:right w:val="none" w:sz="0" w:space="0" w:color="auto"/>
                      </w:divBdr>
                    </w:div>
                  </w:divsChild>
                </w:div>
                <w:div w:id="1266501835">
                  <w:marLeft w:val="0"/>
                  <w:marRight w:val="0"/>
                  <w:marTop w:val="0"/>
                  <w:marBottom w:val="0"/>
                  <w:divBdr>
                    <w:top w:val="none" w:sz="0" w:space="0" w:color="auto"/>
                    <w:left w:val="none" w:sz="0" w:space="0" w:color="auto"/>
                    <w:bottom w:val="none" w:sz="0" w:space="0" w:color="auto"/>
                    <w:right w:val="none" w:sz="0" w:space="0" w:color="auto"/>
                  </w:divBdr>
                  <w:divsChild>
                    <w:div w:id="1451630149">
                      <w:marLeft w:val="0"/>
                      <w:marRight w:val="0"/>
                      <w:marTop w:val="0"/>
                      <w:marBottom w:val="0"/>
                      <w:divBdr>
                        <w:top w:val="none" w:sz="0" w:space="0" w:color="auto"/>
                        <w:left w:val="none" w:sz="0" w:space="0" w:color="auto"/>
                        <w:bottom w:val="none" w:sz="0" w:space="0" w:color="auto"/>
                        <w:right w:val="none" w:sz="0" w:space="0" w:color="auto"/>
                      </w:divBdr>
                    </w:div>
                  </w:divsChild>
                </w:div>
                <w:div w:id="1314211668">
                  <w:marLeft w:val="0"/>
                  <w:marRight w:val="0"/>
                  <w:marTop w:val="0"/>
                  <w:marBottom w:val="0"/>
                  <w:divBdr>
                    <w:top w:val="none" w:sz="0" w:space="0" w:color="auto"/>
                    <w:left w:val="none" w:sz="0" w:space="0" w:color="auto"/>
                    <w:bottom w:val="none" w:sz="0" w:space="0" w:color="auto"/>
                    <w:right w:val="none" w:sz="0" w:space="0" w:color="auto"/>
                  </w:divBdr>
                  <w:divsChild>
                    <w:div w:id="2026246844">
                      <w:marLeft w:val="0"/>
                      <w:marRight w:val="0"/>
                      <w:marTop w:val="0"/>
                      <w:marBottom w:val="0"/>
                      <w:divBdr>
                        <w:top w:val="none" w:sz="0" w:space="0" w:color="auto"/>
                        <w:left w:val="none" w:sz="0" w:space="0" w:color="auto"/>
                        <w:bottom w:val="none" w:sz="0" w:space="0" w:color="auto"/>
                        <w:right w:val="none" w:sz="0" w:space="0" w:color="auto"/>
                      </w:divBdr>
                    </w:div>
                  </w:divsChild>
                </w:div>
                <w:div w:id="1316958774">
                  <w:marLeft w:val="0"/>
                  <w:marRight w:val="0"/>
                  <w:marTop w:val="0"/>
                  <w:marBottom w:val="0"/>
                  <w:divBdr>
                    <w:top w:val="none" w:sz="0" w:space="0" w:color="auto"/>
                    <w:left w:val="none" w:sz="0" w:space="0" w:color="auto"/>
                    <w:bottom w:val="none" w:sz="0" w:space="0" w:color="auto"/>
                    <w:right w:val="none" w:sz="0" w:space="0" w:color="auto"/>
                  </w:divBdr>
                  <w:divsChild>
                    <w:div w:id="1238396247">
                      <w:marLeft w:val="0"/>
                      <w:marRight w:val="0"/>
                      <w:marTop w:val="0"/>
                      <w:marBottom w:val="0"/>
                      <w:divBdr>
                        <w:top w:val="none" w:sz="0" w:space="0" w:color="auto"/>
                        <w:left w:val="none" w:sz="0" w:space="0" w:color="auto"/>
                        <w:bottom w:val="none" w:sz="0" w:space="0" w:color="auto"/>
                        <w:right w:val="none" w:sz="0" w:space="0" w:color="auto"/>
                      </w:divBdr>
                    </w:div>
                  </w:divsChild>
                </w:div>
                <w:div w:id="1339767677">
                  <w:marLeft w:val="0"/>
                  <w:marRight w:val="0"/>
                  <w:marTop w:val="0"/>
                  <w:marBottom w:val="0"/>
                  <w:divBdr>
                    <w:top w:val="none" w:sz="0" w:space="0" w:color="auto"/>
                    <w:left w:val="none" w:sz="0" w:space="0" w:color="auto"/>
                    <w:bottom w:val="none" w:sz="0" w:space="0" w:color="auto"/>
                    <w:right w:val="none" w:sz="0" w:space="0" w:color="auto"/>
                  </w:divBdr>
                  <w:divsChild>
                    <w:div w:id="548882796">
                      <w:marLeft w:val="0"/>
                      <w:marRight w:val="0"/>
                      <w:marTop w:val="0"/>
                      <w:marBottom w:val="0"/>
                      <w:divBdr>
                        <w:top w:val="none" w:sz="0" w:space="0" w:color="auto"/>
                        <w:left w:val="none" w:sz="0" w:space="0" w:color="auto"/>
                        <w:bottom w:val="none" w:sz="0" w:space="0" w:color="auto"/>
                        <w:right w:val="none" w:sz="0" w:space="0" w:color="auto"/>
                      </w:divBdr>
                    </w:div>
                  </w:divsChild>
                </w:div>
                <w:div w:id="1670599968">
                  <w:marLeft w:val="0"/>
                  <w:marRight w:val="0"/>
                  <w:marTop w:val="0"/>
                  <w:marBottom w:val="0"/>
                  <w:divBdr>
                    <w:top w:val="none" w:sz="0" w:space="0" w:color="auto"/>
                    <w:left w:val="none" w:sz="0" w:space="0" w:color="auto"/>
                    <w:bottom w:val="none" w:sz="0" w:space="0" w:color="auto"/>
                    <w:right w:val="none" w:sz="0" w:space="0" w:color="auto"/>
                  </w:divBdr>
                  <w:divsChild>
                    <w:div w:id="224608123">
                      <w:marLeft w:val="0"/>
                      <w:marRight w:val="0"/>
                      <w:marTop w:val="0"/>
                      <w:marBottom w:val="0"/>
                      <w:divBdr>
                        <w:top w:val="none" w:sz="0" w:space="0" w:color="auto"/>
                        <w:left w:val="none" w:sz="0" w:space="0" w:color="auto"/>
                        <w:bottom w:val="none" w:sz="0" w:space="0" w:color="auto"/>
                        <w:right w:val="none" w:sz="0" w:space="0" w:color="auto"/>
                      </w:divBdr>
                    </w:div>
                  </w:divsChild>
                </w:div>
                <w:div w:id="2130851042">
                  <w:marLeft w:val="0"/>
                  <w:marRight w:val="0"/>
                  <w:marTop w:val="0"/>
                  <w:marBottom w:val="0"/>
                  <w:divBdr>
                    <w:top w:val="none" w:sz="0" w:space="0" w:color="auto"/>
                    <w:left w:val="none" w:sz="0" w:space="0" w:color="auto"/>
                    <w:bottom w:val="none" w:sz="0" w:space="0" w:color="auto"/>
                    <w:right w:val="none" w:sz="0" w:space="0" w:color="auto"/>
                  </w:divBdr>
                  <w:divsChild>
                    <w:div w:id="157262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77800">
          <w:marLeft w:val="0"/>
          <w:marRight w:val="0"/>
          <w:marTop w:val="0"/>
          <w:marBottom w:val="0"/>
          <w:divBdr>
            <w:top w:val="none" w:sz="0" w:space="0" w:color="auto"/>
            <w:left w:val="none" w:sz="0" w:space="0" w:color="auto"/>
            <w:bottom w:val="none" w:sz="0" w:space="0" w:color="auto"/>
            <w:right w:val="none" w:sz="0" w:space="0" w:color="auto"/>
          </w:divBdr>
          <w:divsChild>
            <w:div w:id="1765220017">
              <w:marLeft w:val="-75"/>
              <w:marRight w:val="0"/>
              <w:marTop w:val="30"/>
              <w:marBottom w:val="30"/>
              <w:divBdr>
                <w:top w:val="none" w:sz="0" w:space="0" w:color="auto"/>
                <w:left w:val="none" w:sz="0" w:space="0" w:color="auto"/>
                <w:bottom w:val="none" w:sz="0" w:space="0" w:color="auto"/>
                <w:right w:val="none" w:sz="0" w:space="0" w:color="auto"/>
              </w:divBdr>
              <w:divsChild>
                <w:div w:id="162165881">
                  <w:marLeft w:val="0"/>
                  <w:marRight w:val="0"/>
                  <w:marTop w:val="0"/>
                  <w:marBottom w:val="0"/>
                  <w:divBdr>
                    <w:top w:val="none" w:sz="0" w:space="0" w:color="auto"/>
                    <w:left w:val="none" w:sz="0" w:space="0" w:color="auto"/>
                    <w:bottom w:val="none" w:sz="0" w:space="0" w:color="auto"/>
                    <w:right w:val="none" w:sz="0" w:space="0" w:color="auto"/>
                  </w:divBdr>
                  <w:divsChild>
                    <w:div w:id="986932425">
                      <w:marLeft w:val="0"/>
                      <w:marRight w:val="0"/>
                      <w:marTop w:val="0"/>
                      <w:marBottom w:val="0"/>
                      <w:divBdr>
                        <w:top w:val="none" w:sz="0" w:space="0" w:color="auto"/>
                        <w:left w:val="none" w:sz="0" w:space="0" w:color="auto"/>
                        <w:bottom w:val="none" w:sz="0" w:space="0" w:color="auto"/>
                        <w:right w:val="none" w:sz="0" w:space="0" w:color="auto"/>
                      </w:divBdr>
                    </w:div>
                  </w:divsChild>
                </w:div>
                <w:div w:id="297419518">
                  <w:marLeft w:val="0"/>
                  <w:marRight w:val="0"/>
                  <w:marTop w:val="0"/>
                  <w:marBottom w:val="0"/>
                  <w:divBdr>
                    <w:top w:val="none" w:sz="0" w:space="0" w:color="auto"/>
                    <w:left w:val="none" w:sz="0" w:space="0" w:color="auto"/>
                    <w:bottom w:val="none" w:sz="0" w:space="0" w:color="auto"/>
                    <w:right w:val="none" w:sz="0" w:space="0" w:color="auto"/>
                  </w:divBdr>
                  <w:divsChild>
                    <w:div w:id="481965397">
                      <w:marLeft w:val="0"/>
                      <w:marRight w:val="0"/>
                      <w:marTop w:val="0"/>
                      <w:marBottom w:val="0"/>
                      <w:divBdr>
                        <w:top w:val="none" w:sz="0" w:space="0" w:color="auto"/>
                        <w:left w:val="none" w:sz="0" w:space="0" w:color="auto"/>
                        <w:bottom w:val="none" w:sz="0" w:space="0" w:color="auto"/>
                        <w:right w:val="none" w:sz="0" w:space="0" w:color="auto"/>
                      </w:divBdr>
                    </w:div>
                  </w:divsChild>
                </w:div>
                <w:div w:id="670529475">
                  <w:marLeft w:val="0"/>
                  <w:marRight w:val="0"/>
                  <w:marTop w:val="0"/>
                  <w:marBottom w:val="0"/>
                  <w:divBdr>
                    <w:top w:val="none" w:sz="0" w:space="0" w:color="auto"/>
                    <w:left w:val="none" w:sz="0" w:space="0" w:color="auto"/>
                    <w:bottom w:val="none" w:sz="0" w:space="0" w:color="auto"/>
                    <w:right w:val="none" w:sz="0" w:space="0" w:color="auto"/>
                  </w:divBdr>
                  <w:divsChild>
                    <w:div w:id="1730304491">
                      <w:marLeft w:val="0"/>
                      <w:marRight w:val="0"/>
                      <w:marTop w:val="0"/>
                      <w:marBottom w:val="0"/>
                      <w:divBdr>
                        <w:top w:val="none" w:sz="0" w:space="0" w:color="auto"/>
                        <w:left w:val="none" w:sz="0" w:space="0" w:color="auto"/>
                        <w:bottom w:val="none" w:sz="0" w:space="0" w:color="auto"/>
                        <w:right w:val="none" w:sz="0" w:space="0" w:color="auto"/>
                      </w:divBdr>
                    </w:div>
                  </w:divsChild>
                </w:div>
                <w:div w:id="856650878">
                  <w:marLeft w:val="0"/>
                  <w:marRight w:val="0"/>
                  <w:marTop w:val="0"/>
                  <w:marBottom w:val="0"/>
                  <w:divBdr>
                    <w:top w:val="none" w:sz="0" w:space="0" w:color="auto"/>
                    <w:left w:val="none" w:sz="0" w:space="0" w:color="auto"/>
                    <w:bottom w:val="none" w:sz="0" w:space="0" w:color="auto"/>
                    <w:right w:val="none" w:sz="0" w:space="0" w:color="auto"/>
                  </w:divBdr>
                  <w:divsChild>
                    <w:div w:id="1378817233">
                      <w:marLeft w:val="0"/>
                      <w:marRight w:val="0"/>
                      <w:marTop w:val="0"/>
                      <w:marBottom w:val="0"/>
                      <w:divBdr>
                        <w:top w:val="none" w:sz="0" w:space="0" w:color="auto"/>
                        <w:left w:val="none" w:sz="0" w:space="0" w:color="auto"/>
                        <w:bottom w:val="none" w:sz="0" w:space="0" w:color="auto"/>
                        <w:right w:val="none" w:sz="0" w:space="0" w:color="auto"/>
                      </w:divBdr>
                    </w:div>
                  </w:divsChild>
                </w:div>
                <w:div w:id="938608923">
                  <w:marLeft w:val="0"/>
                  <w:marRight w:val="0"/>
                  <w:marTop w:val="0"/>
                  <w:marBottom w:val="0"/>
                  <w:divBdr>
                    <w:top w:val="none" w:sz="0" w:space="0" w:color="auto"/>
                    <w:left w:val="none" w:sz="0" w:space="0" w:color="auto"/>
                    <w:bottom w:val="none" w:sz="0" w:space="0" w:color="auto"/>
                    <w:right w:val="none" w:sz="0" w:space="0" w:color="auto"/>
                  </w:divBdr>
                  <w:divsChild>
                    <w:div w:id="523785577">
                      <w:marLeft w:val="0"/>
                      <w:marRight w:val="0"/>
                      <w:marTop w:val="0"/>
                      <w:marBottom w:val="0"/>
                      <w:divBdr>
                        <w:top w:val="none" w:sz="0" w:space="0" w:color="auto"/>
                        <w:left w:val="none" w:sz="0" w:space="0" w:color="auto"/>
                        <w:bottom w:val="none" w:sz="0" w:space="0" w:color="auto"/>
                        <w:right w:val="none" w:sz="0" w:space="0" w:color="auto"/>
                      </w:divBdr>
                    </w:div>
                  </w:divsChild>
                </w:div>
                <w:div w:id="1459953048">
                  <w:marLeft w:val="0"/>
                  <w:marRight w:val="0"/>
                  <w:marTop w:val="0"/>
                  <w:marBottom w:val="0"/>
                  <w:divBdr>
                    <w:top w:val="none" w:sz="0" w:space="0" w:color="auto"/>
                    <w:left w:val="none" w:sz="0" w:space="0" w:color="auto"/>
                    <w:bottom w:val="none" w:sz="0" w:space="0" w:color="auto"/>
                    <w:right w:val="none" w:sz="0" w:space="0" w:color="auto"/>
                  </w:divBdr>
                  <w:divsChild>
                    <w:div w:id="70132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617650">
          <w:marLeft w:val="0"/>
          <w:marRight w:val="0"/>
          <w:marTop w:val="0"/>
          <w:marBottom w:val="0"/>
          <w:divBdr>
            <w:top w:val="none" w:sz="0" w:space="0" w:color="auto"/>
            <w:left w:val="none" w:sz="0" w:space="0" w:color="auto"/>
            <w:bottom w:val="none" w:sz="0" w:space="0" w:color="auto"/>
            <w:right w:val="none" w:sz="0" w:space="0" w:color="auto"/>
          </w:divBdr>
        </w:div>
        <w:div w:id="611397285">
          <w:marLeft w:val="0"/>
          <w:marRight w:val="0"/>
          <w:marTop w:val="0"/>
          <w:marBottom w:val="0"/>
          <w:divBdr>
            <w:top w:val="none" w:sz="0" w:space="0" w:color="auto"/>
            <w:left w:val="none" w:sz="0" w:space="0" w:color="auto"/>
            <w:bottom w:val="none" w:sz="0" w:space="0" w:color="auto"/>
            <w:right w:val="none" w:sz="0" w:space="0" w:color="auto"/>
          </w:divBdr>
          <w:divsChild>
            <w:div w:id="81999819">
              <w:marLeft w:val="0"/>
              <w:marRight w:val="0"/>
              <w:marTop w:val="0"/>
              <w:marBottom w:val="0"/>
              <w:divBdr>
                <w:top w:val="none" w:sz="0" w:space="0" w:color="auto"/>
                <w:left w:val="none" w:sz="0" w:space="0" w:color="auto"/>
                <w:bottom w:val="none" w:sz="0" w:space="0" w:color="auto"/>
                <w:right w:val="none" w:sz="0" w:space="0" w:color="auto"/>
              </w:divBdr>
            </w:div>
            <w:div w:id="765928688">
              <w:marLeft w:val="0"/>
              <w:marRight w:val="0"/>
              <w:marTop w:val="0"/>
              <w:marBottom w:val="0"/>
              <w:divBdr>
                <w:top w:val="none" w:sz="0" w:space="0" w:color="auto"/>
                <w:left w:val="none" w:sz="0" w:space="0" w:color="auto"/>
                <w:bottom w:val="none" w:sz="0" w:space="0" w:color="auto"/>
                <w:right w:val="none" w:sz="0" w:space="0" w:color="auto"/>
              </w:divBdr>
            </w:div>
            <w:div w:id="1467549075">
              <w:marLeft w:val="0"/>
              <w:marRight w:val="0"/>
              <w:marTop w:val="0"/>
              <w:marBottom w:val="0"/>
              <w:divBdr>
                <w:top w:val="none" w:sz="0" w:space="0" w:color="auto"/>
                <w:left w:val="none" w:sz="0" w:space="0" w:color="auto"/>
                <w:bottom w:val="none" w:sz="0" w:space="0" w:color="auto"/>
                <w:right w:val="none" w:sz="0" w:space="0" w:color="auto"/>
              </w:divBdr>
            </w:div>
          </w:divsChild>
        </w:div>
        <w:div w:id="688143061">
          <w:marLeft w:val="0"/>
          <w:marRight w:val="0"/>
          <w:marTop w:val="0"/>
          <w:marBottom w:val="0"/>
          <w:divBdr>
            <w:top w:val="none" w:sz="0" w:space="0" w:color="auto"/>
            <w:left w:val="none" w:sz="0" w:space="0" w:color="auto"/>
            <w:bottom w:val="none" w:sz="0" w:space="0" w:color="auto"/>
            <w:right w:val="none" w:sz="0" w:space="0" w:color="auto"/>
          </w:divBdr>
          <w:divsChild>
            <w:div w:id="930774906">
              <w:marLeft w:val="-75"/>
              <w:marRight w:val="0"/>
              <w:marTop w:val="30"/>
              <w:marBottom w:val="30"/>
              <w:divBdr>
                <w:top w:val="none" w:sz="0" w:space="0" w:color="auto"/>
                <w:left w:val="none" w:sz="0" w:space="0" w:color="auto"/>
                <w:bottom w:val="none" w:sz="0" w:space="0" w:color="auto"/>
                <w:right w:val="none" w:sz="0" w:space="0" w:color="auto"/>
              </w:divBdr>
              <w:divsChild>
                <w:div w:id="54668287">
                  <w:marLeft w:val="0"/>
                  <w:marRight w:val="0"/>
                  <w:marTop w:val="0"/>
                  <w:marBottom w:val="0"/>
                  <w:divBdr>
                    <w:top w:val="none" w:sz="0" w:space="0" w:color="auto"/>
                    <w:left w:val="none" w:sz="0" w:space="0" w:color="auto"/>
                    <w:bottom w:val="none" w:sz="0" w:space="0" w:color="auto"/>
                    <w:right w:val="none" w:sz="0" w:space="0" w:color="auto"/>
                  </w:divBdr>
                  <w:divsChild>
                    <w:div w:id="429855088">
                      <w:marLeft w:val="0"/>
                      <w:marRight w:val="0"/>
                      <w:marTop w:val="0"/>
                      <w:marBottom w:val="0"/>
                      <w:divBdr>
                        <w:top w:val="none" w:sz="0" w:space="0" w:color="auto"/>
                        <w:left w:val="none" w:sz="0" w:space="0" w:color="auto"/>
                        <w:bottom w:val="none" w:sz="0" w:space="0" w:color="auto"/>
                        <w:right w:val="none" w:sz="0" w:space="0" w:color="auto"/>
                      </w:divBdr>
                    </w:div>
                  </w:divsChild>
                </w:div>
                <w:div w:id="102312010">
                  <w:marLeft w:val="0"/>
                  <w:marRight w:val="0"/>
                  <w:marTop w:val="0"/>
                  <w:marBottom w:val="0"/>
                  <w:divBdr>
                    <w:top w:val="none" w:sz="0" w:space="0" w:color="auto"/>
                    <w:left w:val="none" w:sz="0" w:space="0" w:color="auto"/>
                    <w:bottom w:val="none" w:sz="0" w:space="0" w:color="auto"/>
                    <w:right w:val="none" w:sz="0" w:space="0" w:color="auto"/>
                  </w:divBdr>
                  <w:divsChild>
                    <w:div w:id="444151592">
                      <w:marLeft w:val="0"/>
                      <w:marRight w:val="0"/>
                      <w:marTop w:val="0"/>
                      <w:marBottom w:val="0"/>
                      <w:divBdr>
                        <w:top w:val="none" w:sz="0" w:space="0" w:color="auto"/>
                        <w:left w:val="none" w:sz="0" w:space="0" w:color="auto"/>
                        <w:bottom w:val="none" w:sz="0" w:space="0" w:color="auto"/>
                        <w:right w:val="none" w:sz="0" w:space="0" w:color="auto"/>
                      </w:divBdr>
                    </w:div>
                  </w:divsChild>
                </w:div>
                <w:div w:id="529612625">
                  <w:marLeft w:val="0"/>
                  <w:marRight w:val="0"/>
                  <w:marTop w:val="0"/>
                  <w:marBottom w:val="0"/>
                  <w:divBdr>
                    <w:top w:val="none" w:sz="0" w:space="0" w:color="auto"/>
                    <w:left w:val="none" w:sz="0" w:space="0" w:color="auto"/>
                    <w:bottom w:val="none" w:sz="0" w:space="0" w:color="auto"/>
                    <w:right w:val="none" w:sz="0" w:space="0" w:color="auto"/>
                  </w:divBdr>
                  <w:divsChild>
                    <w:div w:id="76363620">
                      <w:marLeft w:val="0"/>
                      <w:marRight w:val="0"/>
                      <w:marTop w:val="0"/>
                      <w:marBottom w:val="0"/>
                      <w:divBdr>
                        <w:top w:val="none" w:sz="0" w:space="0" w:color="auto"/>
                        <w:left w:val="none" w:sz="0" w:space="0" w:color="auto"/>
                        <w:bottom w:val="none" w:sz="0" w:space="0" w:color="auto"/>
                        <w:right w:val="none" w:sz="0" w:space="0" w:color="auto"/>
                      </w:divBdr>
                    </w:div>
                  </w:divsChild>
                </w:div>
                <w:div w:id="592783365">
                  <w:marLeft w:val="0"/>
                  <w:marRight w:val="0"/>
                  <w:marTop w:val="0"/>
                  <w:marBottom w:val="0"/>
                  <w:divBdr>
                    <w:top w:val="none" w:sz="0" w:space="0" w:color="auto"/>
                    <w:left w:val="none" w:sz="0" w:space="0" w:color="auto"/>
                    <w:bottom w:val="none" w:sz="0" w:space="0" w:color="auto"/>
                    <w:right w:val="none" w:sz="0" w:space="0" w:color="auto"/>
                  </w:divBdr>
                  <w:divsChild>
                    <w:div w:id="1812596621">
                      <w:marLeft w:val="0"/>
                      <w:marRight w:val="0"/>
                      <w:marTop w:val="0"/>
                      <w:marBottom w:val="0"/>
                      <w:divBdr>
                        <w:top w:val="none" w:sz="0" w:space="0" w:color="auto"/>
                        <w:left w:val="none" w:sz="0" w:space="0" w:color="auto"/>
                        <w:bottom w:val="none" w:sz="0" w:space="0" w:color="auto"/>
                        <w:right w:val="none" w:sz="0" w:space="0" w:color="auto"/>
                      </w:divBdr>
                    </w:div>
                  </w:divsChild>
                </w:div>
                <w:div w:id="749473734">
                  <w:marLeft w:val="0"/>
                  <w:marRight w:val="0"/>
                  <w:marTop w:val="0"/>
                  <w:marBottom w:val="0"/>
                  <w:divBdr>
                    <w:top w:val="none" w:sz="0" w:space="0" w:color="auto"/>
                    <w:left w:val="none" w:sz="0" w:space="0" w:color="auto"/>
                    <w:bottom w:val="none" w:sz="0" w:space="0" w:color="auto"/>
                    <w:right w:val="none" w:sz="0" w:space="0" w:color="auto"/>
                  </w:divBdr>
                  <w:divsChild>
                    <w:div w:id="1672371007">
                      <w:marLeft w:val="0"/>
                      <w:marRight w:val="0"/>
                      <w:marTop w:val="0"/>
                      <w:marBottom w:val="0"/>
                      <w:divBdr>
                        <w:top w:val="none" w:sz="0" w:space="0" w:color="auto"/>
                        <w:left w:val="none" w:sz="0" w:space="0" w:color="auto"/>
                        <w:bottom w:val="none" w:sz="0" w:space="0" w:color="auto"/>
                        <w:right w:val="none" w:sz="0" w:space="0" w:color="auto"/>
                      </w:divBdr>
                    </w:div>
                  </w:divsChild>
                </w:div>
                <w:div w:id="1163816218">
                  <w:marLeft w:val="0"/>
                  <w:marRight w:val="0"/>
                  <w:marTop w:val="0"/>
                  <w:marBottom w:val="0"/>
                  <w:divBdr>
                    <w:top w:val="none" w:sz="0" w:space="0" w:color="auto"/>
                    <w:left w:val="none" w:sz="0" w:space="0" w:color="auto"/>
                    <w:bottom w:val="none" w:sz="0" w:space="0" w:color="auto"/>
                    <w:right w:val="none" w:sz="0" w:space="0" w:color="auto"/>
                  </w:divBdr>
                  <w:divsChild>
                    <w:div w:id="766579528">
                      <w:marLeft w:val="0"/>
                      <w:marRight w:val="0"/>
                      <w:marTop w:val="0"/>
                      <w:marBottom w:val="0"/>
                      <w:divBdr>
                        <w:top w:val="none" w:sz="0" w:space="0" w:color="auto"/>
                        <w:left w:val="none" w:sz="0" w:space="0" w:color="auto"/>
                        <w:bottom w:val="none" w:sz="0" w:space="0" w:color="auto"/>
                        <w:right w:val="none" w:sz="0" w:space="0" w:color="auto"/>
                      </w:divBdr>
                    </w:div>
                  </w:divsChild>
                </w:div>
                <w:div w:id="1210190897">
                  <w:marLeft w:val="0"/>
                  <w:marRight w:val="0"/>
                  <w:marTop w:val="0"/>
                  <w:marBottom w:val="0"/>
                  <w:divBdr>
                    <w:top w:val="none" w:sz="0" w:space="0" w:color="auto"/>
                    <w:left w:val="none" w:sz="0" w:space="0" w:color="auto"/>
                    <w:bottom w:val="none" w:sz="0" w:space="0" w:color="auto"/>
                    <w:right w:val="none" w:sz="0" w:space="0" w:color="auto"/>
                  </w:divBdr>
                  <w:divsChild>
                    <w:div w:id="1957561459">
                      <w:marLeft w:val="0"/>
                      <w:marRight w:val="0"/>
                      <w:marTop w:val="0"/>
                      <w:marBottom w:val="0"/>
                      <w:divBdr>
                        <w:top w:val="none" w:sz="0" w:space="0" w:color="auto"/>
                        <w:left w:val="none" w:sz="0" w:space="0" w:color="auto"/>
                        <w:bottom w:val="none" w:sz="0" w:space="0" w:color="auto"/>
                        <w:right w:val="none" w:sz="0" w:space="0" w:color="auto"/>
                      </w:divBdr>
                    </w:div>
                  </w:divsChild>
                </w:div>
                <w:div w:id="1476798653">
                  <w:marLeft w:val="0"/>
                  <w:marRight w:val="0"/>
                  <w:marTop w:val="0"/>
                  <w:marBottom w:val="0"/>
                  <w:divBdr>
                    <w:top w:val="none" w:sz="0" w:space="0" w:color="auto"/>
                    <w:left w:val="none" w:sz="0" w:space="0" w:color="auto"/>
                    <w:bottom w:val="none" w:sz="0" w:space="0" w:color="auto"/>
                    <w:right w:val="none" w:sz="0" w:space="0" w:color="auto"/>
                  </w:divBdr>
                  <w:divsChild>
                    <w:div w:id="907570042">
                      <w:marLeft w:val="0"/>
                      <w:marRight w:val="0"/>
                      <w:marTop w:val="0"/>
                      <w:marBottom w:val="0"/>
                      <w:divBdr>
                        <w:top w:val="none" w:sz="0" w:space="0" w:color="auto"/>
                        <w:left w:val="none" w:sz="0" w:space="0" w:color="auto"/>
                        <w:bottom w:val="none" w:sz="0" w:space="0" w:color="auto"/>
                        <w:right w:val="none" w:sz="0" w:space="0" w:color="auto"/>
                      </w:divBdr>
                    </w:div>
                  </w:divsChild>
                </w:div>
                <w:div w:id="1504009607">
                  <w:marLeft w:val="0"/>
                  <w:marRight w:val="0"/>
                  <w:marTop w:val="0"/>
                  <w:marBottom w:val="0"/>
                  <w:divBdr>
                    <w:top w:val="none" w:sz="0" w:space="0" w:color="auto"/>
                    <w:left w:val="none" w:sz="0" w:space="0" w:color="auto"/>
                    <w:bottom w:val="none" w:sz="0" w:space="0" w:color="auto"/>
                    <w:right w:val="none" w:sz="0" w:space="0" w:color="auto"/>
                  </w:divBdr>
                  <w:divsChild>
                    <w:div w:id="295836076">
                      <w:marLeft w:val="0"/>
                      <w:marRight w:val="0"/>
                      <w:marTop w:val="0"/>
                      <w:marBottom w:val="0"/>
                      <w:divBdr>
                        <w:top w:val="none" w:sz="0" w:space="0" w:color="auto"/>
                        <w:left w:val="none" w:sz="0" w:space="0" w:color="auto"/>
                        <w:bottom w:val="none" w:sz="0" w:space="0" w:color="auto"/>
                        <w:right w:val="none" w:sz="0" w:space="0" w:color="auto"/>
                      </w:divBdr>
                    </w:div>
                  </w:divsChild>
                </w:div>
                <w:div w:id="1758356139">
                  <w:marLeft w:val="0"/>
                  <w:marRight w:val="0"/>
                  <w:marTop w:val="0"/>
                  <w:marBottom w:val="0"/>
                  <w:divBdr>
                    <w:top w:val="none" w:sz="0" w:space="0" w:color="auto"/>
                    <w:left w:val="none" w:sz="0" w:space="0" w:color="auto"/>
                    <w:bottom w:val="none" w:sz="0" w:space="0" w:color="auto"/>
                    <w:right w:val="none" w:sz="0" w:space="0" w:color="auto"/>
                  </w:divBdr>
                  <w:divsChild>
                    <w:div w:id="749229912">
                      <w:marLeft w:val="0"/>
                      <w:marRight w:val="0"/>
                      <w:marTop w:val="0"/>
                      <w:marBottom w:val="0"/>
                      <w:divBdr>
                        <w:top w:val="none" w:sz="0" w:space="0" w:color="auto"/>
                        <w:left w:val="none" w:sz="0" w:space="0" w:color="auto"/>
                        <w:bottom w:val="none" w:sz="0" w:space="0" w:color="auto"/>
                        <w:right w:val="none" w:sz="0" w:space="0" w:color="auto"/>
                      </w:divBdr>
                    </w:div>
                  </w:divsChild>
                </w:div>
                <w:div w:id="1938245393">
                  <w:marLeft w:val="0"/>
                  <w:marRight w:val="0"/>
                  <w:marTop w:val="0"/>
                  <w:marBottom w:val="0"/>
                  <w:divBdr>
                    <w:top w:val="none" w:sz="0" w:space="0" w:color="auto"/>
                    <w:left w:val="none" w:sz="0" w:space="0" w:color="auto"/>
                    <w:bottom w:val="none" w:sz="0" w:space="0" w:color="auto"/>
                    <w:right w:val="none" w:sz="0" w:space="0" w:color="auto"/>
                  </w:divBdr>
                  <w:divsChild>
                    <w:div w:id="1047684480">
                      <w:marLeft w:val="0"/>
                      <w:marRight w:val="0"/>
                      <w:marTop w:val="0"/>
                      <w:marBottom w:val="0"/>
                      <w:divBdr>
                        <w:top w:val="none" w:sz="0" w:space="0" w:color="auto"/>
                        <w:left w:val="none" w:sz="0" w:space="0" w:color="auto"/>
                        <w:bottom w:val="none" w:sz="0" w:space="0" w:color="auto"/>
                        <w:right w:val="none" w:sz="0" w:space="0" w:color="auto"/>
                      </w:divBdr>
                    </w:div>
                  </w:divsChild>
                </w:div>
                <w:div w:id="2045860176">
                  <w:marLeft w:val="0"/>
                  <w:marRight w:val="0"/>
                  <w:marTop w:val="0"/>
                  <w:marBottom w:val="0"/>
                  <w:divBdr>
                    <w:top w:val="none" w:sz="0" w:space="0" w:color="auto"/>
                    <w:left w:val="none" w:sz="0" w:space="0" w:color="auto"/>
                    <w:bottom w:val="none" w:sz="0" w:space="0" w:color="auto"/>
                    <w:right w:val="none" w:sz="0" w:space="0" w:color="auto"/>
                  </w:divBdr>
                  <w:divsChild>
                    <w:div w:id="17517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35321">
          <w:marLeft w:val="0"/>
          <w:marRight w:val="0"/>
          <w:marTop w:val="0"/>
          <w:marBottom w:val="0"/>
          <w:divBdr>
            <w:top w:val="none" w:sz="0" w:space="0" w:color="auto"/>
            <w:left w:val="none" w:sz="0" w:space="0" w:color="auto"/>
            <w:bottom w:val="none" w:sz="0" w:space="0" w:color="auto"/>
            <w:right w:val="none" w:sz="0" w:space="0" w:color="auto"/>
          </w:divBdr>
          <w:divsChild>
            <w:div w:id="710883918">
              <w:marLeft w:val="0"/>
              <w:marRight w:val="0"/>
              <w:marTop w:val="0"/>
              <w:marBottom w:val="0"/>
              <w:divBdr>
                <w:top w:val="none" w:sz="0" w:space="0" w:color="auto"/>
                <w:left w:val="none" w:sz="0" w:space="0" w:color="auto"/>
                <w:bottom w:val="none" w:sz="0" w:space="0" w:color="auto"/>
                <w:right w:val="none" w:sz="0" w:space="0" w:color="auto"/>
              </w:divBdr>
            </w:div>
            <w:div w:id="711076108">
              <w:marLeft w:val="0"/>
              <w:marRight w:val="0"/>
              <w:marTop w:val="0"/>
              <w:marBottom w:val="0"/>
              <w:divBdr>
                <w:top w:val="none" w:sz="0" w:space="0" w:color="auto"/>
                <w:left w:val="none" w:sz="0" w:space="0" w:color="auto"/>
                <w:bottom w:val="none" w:sz="0" w:space="0" w:color="auto"/>
                <w:right w:val="none" w:sz="0" w:space="0" w:color="auto"/>
              </w:divBdr>
            </w:div>
            <w:div w:id="1551569399">
              <w:marLeft w:val="0"/>
              <w:marRight w:val="0"/>
              <w:marTop w:val="0"/>
              <w:marBottom w:val="0"/>
              <w:divBdr>
                <w:top w:val="none" w:sz="0" w:space="0" w:color="auto"/>
                <w:left w:val="none" w:sz="0" w:space="0" w:color="auto"/>
                <w:bottom w:val="none" w:sz="0" w:space="0" w:color="auto"/>
                <w:right w:val="none" w:sz="0" w:space="0" w:color="auto"/>
              </w:divBdr>
            </w:div>
          </w:divsChild>
        </w:div>
        <w:div w:id="1003556435">
          <w:marLeft w:val="0"/>
          <w:marRight w:val="0"/>
          <w:marTop w:val="0"/>
          <w:marBottom w:val="0"/>
          <w:divBdr>
            <w:top w:val="none" w:sz="0" w:space="0" w:color="auto"/>
            <w:left w:val="none" w:sz="0" w:space="0" w:color="auto"/>
            <w:bottom w:val="none" w:sz="0" w:space="0" w:color="auto"/>
            <w:right w:val="none" w:sz="0" w:space="0" w:color="auto"/>
          </w:divBdr>
        </w:div>
        <w:div w:id="1050685514">
          <w:marLeft w:val="0"/>
          <w:marRight w:val="0"/>
          <w:marTop w:val="0"/>
          <w:marBottom w:val="0"/>
          <w:divBdr>
            <w:top w:val="none" w:sz="0" w:space="0" w:color="auto"/>
            <w:left w:val="none" w:sz="0" w:space="0" w:color="auto"/>
            <w:bottom w:val="none" w:sz="0" w:space="0" w:color="auto"/>
            <w:right w:val="none" w:sz="0" w:space="0" w:color="auto"/>
          </w:divBdr>
          <w:divsChild>
            <w:div w:id="95029083">
              <w:marLeft w:val="0"/>
              <w:marRight w:val="0"/>
              <w:marTop w:val="0"/>
              <w:marBottom w:val="0"/>
              <w:divBdr>
                <w:top w:val="none" w:sz="0" w:space="0" w:color="auto"/>
                <w:left w:val="none" w:sz="0" w:space="0" w:color="auto"/>
                <w:bottom w:val="none" w:sz="0" w:space="0" w:color="auto"/>
                <w:right w:val="none" w:sz="0" w:space="0" w:color="auto"/>
              </w:divBdr>
            </w:div>
            <w:div w:id="370344676">
              <w:marLeft w:val="0"/>
              <w:marRight w:val="0"/>
              <w:marTop w:val="0"/>
              <w:marBottom w:val="0"/>
              <w:divBdr>
                <w:top w:val="none" w:sz="0" w:space="0" w:color="auto"/>
                <w:left w:val="none" w:sz="0" w:space="0" w:color="auto"/>
                <w:bottom w:val="none" w:sz="0" w:space="0" w:color="auto"/>
                <w:right w:val="none" w:sz="0" w:space="0" w:color="auto"/>
              </w:divBdr>
            </w:div>
            <w:div w:id="501513750">
              <w:marLeft w:val="0"/>
              <w:marRight w:val="0"/>
              <w:marTop w:val="0"/>
              <w:marBottom w:val="0"/>
              <w:divBdr>
                <w:top w:val="none" w:sz="0" w:space="0" w:color="auto"/>
                <w:left w:val="none" w:sz="0" w:space="0" w:color="auto"/>
                <w:bottom w:val="none" w:sz="0" w:space="0" w:color="auto"/>
                <w:right w:val="none" w:sz="0" w:space="0" w:color="auto"/>
              </w:divBdr>
            </w:div>
            <w:div w:id="890926692">
              <w:marLeft w:val="0"/>
              <w:marRight w:val="0"/>
              <w:marTop w:val="0"/>
              <w:marBottom w:val="0"/>
              <w:divBdr>
                <w:top w:val="none" w:sz="0" w:space="0" w:color="auto"/>
                <w:left w:val="none" w:sz="0" w:space="0" w:color="auto"/>
                <w:bottom w:val="none" w:sz="0" w:space="0" w:color="auto"/>
                <w:right w:val="none" w:sz="0" w:space="0" w:color="auto"/>
              </w:divBdr>
            </w:div>
            <w:div w:id="1073626375">
              <w:marLeft w:val="0"/>
              <w:marRight w:val="0"/>
              <w:marTop w:val="0"/>
              <w:marBottom w:val="0"/>
              <w:divBdr>
                <w:top w:val="none" w:sz="0" w:space="0" w:color="auto"/>
                <w:left w:val="none" w:sz="0" w:space="0" w:color="auto"/>
                <w:bottom w:val="none" w:sz="0" w:space="0" w:color="auto"/>
                <w:right w:val="none" w:sz="0" w:space="0" w:color="auto"/>
              </w:divBdr>
            </w:div>
            <w:div w:id="1133717358">
              <w:marLeft w:val="0"/>
              <w:marRight w:val="0"/>
              <w:marTop w:val="0"/>
              <w:marBottom w:val="0"/>
              <w:divBdr>
                <w:top w:val="none" w:sz="0" w:space="0" w:color="auto"/>
                <w:left w:val="none" w:sz="0" w:space="0" w:color="auto"/>
                <w:bottom w:val="none" w:sz="0" w:space="0" w:color="auto"/>
                <w:right w:val="none" w:sz="0" w:space="0" w:color="auto"/>
              </w:divBdr>
            </w:div>
            <w:div w:id="1173573626">
              <w:marLeft w:val="0"/>
              <w:marRight w:val="0"/>
              <w:marTop w:val="0"/>
              <w:marBottom w:val="0"/>
              <w:divBdr>
                <w:top w:val="none" w:sz="0" w:space="0" w:color="auto"/>
                <w:left w:val="none" w:sz="0" w:space="0" w:color="auto"/>
                <w:bottom w:val="none" w:sz="0" w:space="0" w:color="auto"/>
                <w:right w:val="none" w:sz="0" w:space="0" w:color="auto"/>
              </w:divBdr>
            </w:div>
            <w:div w:id="1271014788">
              <w:marLeft w:val="0"/>
              <w:marRight w:val="0"/>
              <w:marTop w:val="0"/>
              <w:marBottom w:val="0"/>
              <w:divBdr>
                <w:top w:val="none" w:sz="0" w:space="0" w:color="auto"/>
                <w:left w:val="none" w:sz="0" w:space="0" w:color="auto"/>
                <w:bottom w:val="none" w:sz="0" w:space="0" w:color="auto"/>
                <w:right w:val="none" w:sz="0" w:space="0" w:color="auto"/>
              </w:divBdr>
            </w:div>
            <w:div w:id="1278684222">
              <w:marLeft w:val="0"/>
              <w:marRight w:val="0"/>
              <w:marTop w:val="0"/>
              <w:marBottom w:val="0"/>
              <w:divBdr>
                <w:top w:val="none" w:sz="0" w:space="0" w:color="auto"/>
                <w:left w:val="none" w:sz="0" w:space="0" w:color="auto"/>
                <w:bottom w:val="none" w:sz="0" w:space="0" w:color="auto"/>
                <w:right w:val="none" w:sz="0" w:space="0" w:color="auto"/>
              </w:divBdr>
            </w:div>
            <w:div w:id="2041665674">
              <w:marLeft w:val="0"/>
              <w:marRight w:val="0"/>
              <w:marTop w:val="0"/>
              <w:marBottom w:val="0"/>
              <w:divBdr>
                <w:top w:val="none" w:sz="0" w:space="0" w:color="auto"/>
                <w:left w:val="none" w:sz="0" w:space="0" w:color="auto"/>
                <w:bottom w:val="none" w:sz="0" w:space="0" w:color="auto"/>
                <w:right w:val="none" w:sz="0" w:space="0" w:color="auto"/>
              </w:divBdr>
            </w:div>
          </w:divsChild>
        </w:div>
        <w:div w:id="1106073024">
          <w:marLeft w:val="0"/>
          <w:marRight w:val="0"/>
          <w:marTop w:val="0"/>
          <w:marBottom w:val="0"/>
          <w:divBdr>
            <w:top w:val="none" w:sz="0" w:space="0" w:color="auto"/>
            <w:left w:val="none" w:sz="0" w:space="0" w:color="auto"/>
            <w:bottom w:val="none" w:sz="0" w:space="0" w:color="auto"/>
            <w:right w:val="none" w:sz="0" w:space="0" w:color="auto"/>
          </w:divBdr>
          <w:divsChild>
            <w:div w:id="1415973477">
              <w:marLeft w:val="-75"/>
              <w:marRight w:val="0"/>
              <w:marTop w:val="30"/>
              <w:marBottom w:val="30"/>
              <w:divBdr>
                <w:top w:val="none" w:sz="0" w:space="0" w:color="auto"/>
                <w:left w:val="none" w:sz="0" w:space="0" w:color="auto"/>
                <w:bottom w:val="none" w:sz="0" w:space="0" w:color="auto"/>
                <w:right w:val="none" w:sz="0" w:space="0" w:color="auto"/>
              </w:divBdr>
              <w:divsChild>
                <w:div w:id="73866970">
                  <w:marLeft w:val="0"/>
                  <w:marRight w:val="0"/>
                  <w:marTop w:val="0"/>
                  <w:marBottom w:val="0"/>
                  <w:divBdr>
                    <w:top w:val="none" w:sz="0" w:space="0" w:color="auto"/>
                    <w:left w:val="none" w:sz="0" w:space="0" w:color="auto"/>
                    <w:bottom w:val="none" w:sz="0" w:space="0" w:color="auto"/>
                    <w:right w:val="none" w:sz="0" w:space="0" w:color="auto"/>
                  </w:divBdr>
                  <w:divsChild>
                    <w:div w:id="995230844">
                      <w:marLeft w:val="0"/>
                      <w:marRight w:val="0"/>
                      <w:marTop w:val="0"/>
                      <w:marBottom w:val="0"/>
                      <w:divBdr>
                        <w:top w:val="none" w:sz="0" w:space="0" w:color="auto"/>
                        <w:left w:val="none" w:sz="0" w:space="0" w:color="auto"/>
                        <w:bottom w:val="none" w:sz="0" w:space="0" w:color="auto"/>
                        <w:right w:val="none" w:sz="0" w:space="0" w:color="auto"/>
                      </w:divBdr>
                    </w:div>
                  </w:divsChild>
                </w:div>
                <w:div w:id="100802479">
                  <w:marLeft w:val="0"/>
                  <w:marRight w:val="0"/>
                  <w:marTop w:val="0"/>
                  <w:marBottom w:val="0"/>
                  <w:divBdr>
                    <w:top w:val="none" w:sz="0" w:space="0" w:color="auto"/>
                    <w:left w:val="none" w:sz="0" w:space="0" w:color="auto"/>
                    <w:bottom w:val="none" w:sz="0" w:space="0" w:color="auto"/>
                    <w:right w:val="none" w:sz="0" w:space="0" w:color="auto"/>
                  </w:divBdr>
                  <w:divsChild>
                    <w:div w:id="1092166105">
                      <w:marLeft w:val="0"/>
                      <w:marRight w:val="0"/>
                      <w:marTop w:val="0"/>
                      <w:marBottom w:val="0"/>
                      <w:divBdr>
                        <w:top w:val="none" w:sz="0" w:space="0" w:color="auto"/>
                        <w:left w:val="none" w:sz="0" w:space="0" w:color="auto"/>
                        <w:bottom w:val="none" w:sz="0" w:space="0" w:color="auto"/>
                        <w:right w:val="none" w:sz="0" w:space="0" w:color="auto"/>
                      </w:divBdr>
                    </w:div>
                  </w:divsChild>
                </w:div>
                <w:div w:id="290016130">
                  <w:marLeft w:val="0"/>
                  <w:marRight w:val="0"/>
                  <w:marTop w:val="0"/>
                  <w:marBottom w:val="0"/>
                  <w:divBdr>
                    <w:top w:val="none" w:sz="0" w:space="0" w:color="auto"/>
                    <w:left w:val="none" w:sz="0" w:space="0" w:color="auto"/>
                    <w:bottom w:val="none" w:sz="0" w:space="0" w:color="auto"/>
                    <w:right w:val="none" w:sz="0" w:space="0" w:color="auto"/>
                  </w:divBdr>
                  <w:divsChild>
                    <w:div w:id="193353584">
                      <w:marLeft w:val="0"/>
                      <w:marRight w:val="0"/>
                      <w:marTop w:val="0"/>
                      <w:marBottom w:val="0"/>
                      <w:divBdr>
                        <w:top w:val="none" w:sz="0" w:space="0" w:color="auto"/>
                        <w:left w:val="none" w:sz="0" w:space="0" w:color="auto"/>
                        <w:bottom w:val="none" w:sz="0" w:space="0" w:color="auto"/>
                        <w:right w:val="none" w:sz="0" w:space="0" w:color="auto"/>
                      </w:divBdr>
                    </w:div>
                  </w:divsChild>
                </w:div>
                <w:div w:id="297223172">
                  <w:marLeft w:val="0"/>
                  <w:marRight w:val="0"/>
                  <w:marTop w:val="0"/>
                  <w:marBottom w:val="0"/>
                  <w:divBdr>
                    <w:top w:val="none" w:sz="0" w:space="0" w:color="auto"/>
                    <w:left w:val="none" w:sz="0" w:space="0" w:color="auto"/>
                    <w:bottom w:val="none" w:sz="0" w:space="0" w:color="auto"/>
                    <w:right w:val="none" w:sz="0" w:space="0" w:color="auto"/>
                  </w:divBdr>
                  <w:divsChild>
                    <w:div w:id="2034573878">
                      <w:marLeft w:val="0"/>
                      <w:marRight w:val="0"/>
                      <w:marTop w:val="0"/>
                      <w:marBottom w:val="0"/>
                      <w:divBdr>
                        <w:top w:val="none" w:sz="0" w:space="0" w:color="auto"/>
                        <w:left w:val="none" w:sz="0" w:space="0" w:color="auto"/>
                        <w:bottom w:val="none" w:sz="0" w:space="0" w:color="auto"/>
                        <w:right w:val="none" w:sz="0" w:space="0" w:color="auto"/>
                      </w:divBdr>
                    </w:div>
                  </w:divsChild>
                </w:div>
                <w:div w:id="405419677">
                  <w:marLeft w:val="0"/>
                  <w:marRight w:val="0"/>
                  <w:marTop w:val="0"/>
                  <w:marBottom w:val="0"/>
                  <w:divBdr>
                    <w:top w:val="none" w:sz="0" w:space="0" w:color="auto"/>
                    <w:left w:val="none" w:sz="0" w:space="0" w:color="auto"/>
                    <w:bottom w:val="none" w:sz="0" w:space="0" w:color="auto"/>
                    <w:right w:val="none" w:sz="0" w:space="0" w:color="auto"/>
                  </w:divBdr>
                  <w:divsChild>
                    <w:div w:id="1415325406">
                      <w:marLeft w:val="0"/>
                      <w:marRight w:val="0"/>
                      <w:marTop w:val="0"/>
                      <w:marBottom w:val="0"/>
                      <w:divBdr>
                        <w:top w:val="none" w:sz="0" w:space="0" w:color="auto"/>
                        <w:left w:val="none" w:sz="0" w:space="0" w:color="auto"/>
                        <w:bottom w:val="none" w:sz="0" w:space="0" w:color="auto"/>
                        <w:right w:val="none" w:sz="0" w:space="0" w:color="auto"/>
                      </w:divBdr>
                    </w:div>
                  </w:divsChild>
                </w:div>
                <w:div w:id="441607314">
                  <w:marLeft w:val="0"/>
                  <w:marRight w:val="0"/>
                  <w:marTop w:val="0"/>
                  <w:marBottom w:val="0"/>
                  <w:divBdr>
                    <w:top w:val="none" w:sz="0" w:space="0" w:color="auto"/>
                    <w:left w:val="none" w:sz="0" w:space="0" w:color="auto"/>
                    <w:bottom w:val="none" w:sz="0" w:space="0" w:color="auto"/>
                    <w:right w:val="none" w:sz="0" w:space="0" w:color="auto"/>
                  </w:divBdr>
                  <w:divsChild>
                    <w:div w:id="540021959">
                      <w:marLeft w:val="0"/>
                      <w:marRight w:val="0"/>
                      <w:marTop w:val="0"/>
                      <w:marBottom w:val="0"/>
                      <w:divBdr>
                        <w:top w:val="none" w:sz="0" w:space="0" w:color="auto"/>
                        <w:left w:val="none" w:sz="0" w:space="0" w:color="auto"/>
                        <w:bottom w:val="none" w:sz="0" w:space="0" w:color="auto"/>
                        <w:right w:val="none" w:sz="0" w:space="0" w:color="auto"/>
                      </w:divBdr>
                    </w:div>
                  </w:divsChild>
                </w:div>
                <w:div w:id="445196974">
                  <w:marLeft w:val="0"/>
                  <w:marRight w:val="0"/>
                  <w:marTop w:val="0"/>
                  <w:marBottom w:val="0"/>
                  <w:divBdr>
                    <w:top w:val="none" w:sz="0" w:space="0" w:color="auto"/>
                    <w:left w:val="none" w:sz="0" w:space="0" w:color="auto"/>
                    <w:bottom w:val="none" w:sz="0" w:space="0" w:color="auto"/>
                    <w:right w:val="none" w:sz="0" w:space="0" w:color="auto"/>
                  </w:divBdr>
                  <w:divsChild>
                    <w:div w:id="1305115751">
                      <w:marLeft w:val="0"/>
                      <w:marRight w:val="0"/>
                      <w:marTop w:val="0"/>
                      <w:marBottom w:val="0"/>
                      <w:divBdr>
                        <w:top w:val="none" w:sz="0" w:space="0" w:color="auto"/>
                        <w:left w:val="none" w:sz="0" w:space="0" w:color="auto"/>
                        <w:bottom w:val="none" w:sz="0" w:space="0" w:color="auto"/>
                        <w:right w:val="none" w:sz="0" w:space="0" w:color="auto"/>
                      </w:divBdr>
                    </w:div>
                  </w:divsChild>
                </w:div>
                <w:div w:id="512306684">
                  <w:marLeft w:val="0"/>
                  <w:marRight w:val="0"/>
                  <w:marTop w:val="0"/>
                  <w:marBottom w:val="0"/>
                  <w:divBdr>
                    <w:top w:val="none" w:sz="0" w:space="0" w:color="auto"/>
                    <w:left w:val="none" w:sz="0" w:space="0" w:color="auto"/>
                    <w:bottom w:val="none" w:sz="0" w:space="0" w:color="auto"/>
                    <w:right w:val="none" w:sz="0" w:space="0" w:color="auto"/>
                  </w:divBdr>
                  <w:divsChild>
                    <w:div w:id="363865228">
                      <w:marLeft w:val="0"/>
                      <w:marRight w:val="0"/>
                      <w:marTop w:val="0"/>
                      <w:marBottom w:val="0"/>
                      <w:divBdr>
                        <w:top w:val="none" w:sz="0" w:space="0" w:color="auto"/>
                        <w:left w:val="none" w:sz="0" w:space="0" w:color="auto"/>
                        <w:bottom w:val="none" w:sz="0" w:space="0" w:color="auto"/>
                        <w:right w:val="none" w:sz="0" w:space="0" w:color="auto"/>
                      </w:divBdr>
                    </w:div>
                  </w:divsChild>
                </w:div>
                <w:div w:id="615910049">
                  <w:marLeft w:val="0"/>
                  <w:marRight w:val="0"/>
                  <w:marTop w:val="0"/>
                  <w:marBottom w:val="0"/>
                  <w:divBdr>
                    <w:top w:val="none" w:sz="0" w:space="0" w:color="auto"/>
                    <w:left w:val="none" w:sz="0" w:space="0" w:color="auto"/>
                    <w:bottom w:val="none" w:sz="0" w:space="0" w:color="auto"/>
                    <w:right w:val="none" w:sz="0" w:space="0" w:color="auto"/>
                  </w:divBdr>
                  <w:divsChild>
                    <w:div w:id="1196966350">
                      <w:marLeft w:val="0"/>
                      <w:marRight w:val="0"/>
                      <w:marTop w:val="0"/>
                      <w:marBottom w:val="0"/>
                      <w:divBdr>
                        <w:top w:val="none" w:sz="0" w:space="0" w:color="auto"/>
                        <w:left w:val="none" w:sz="0" w:space="0" w:color="auto"/>
                        <w:bottom w:val="none" w:sz="0" w:space="0" w:color="auto"/>
                        <w:right w:val="none" w:sz="0" w:space="0" w:color="auto"/>
                      </w:divBdr>
                    </w:div>
                  </w:divsChild>
                </w:div>
                <w:div w:id="727998869">
                  <w:marLeft w:val="0"/>
                  <w:marRight w:val="0"/>
                  <w:marTop w:val="0"/>
                  <w:marBottom w:val="0"/>
                  <w:divBdr>
                    <w:top w:val="none" w:sz="0" w:space="0" w:color="auto"/>
                    <w:left w:val="none" w:sz="0" w:space="0" w:color="auto"/>
                    <w:bottom w:val="none" w:sz="0" w:space="0" w:color="auto"/>
                    <w:right w:val="none" w:sz="0" w:space="0" w:color="auto"/>
                  </w:divBdr>
                  <w:divsChild>
                    <w:div w:id="762143965">
                      <w:marLeft w:val="0"/>
                      <w:marRight w:val="0"/>
                      <w:marTop w:val="0"/>
                      <w:marBottom w:val="0"/>
                      <w:divBdr>
                        <w:top w:val="none" w:sz="0" w:space="0" w:color="auto"/>
                        <w:left w:val="none" w:sz="0" w:space="0" w:color="auto"/>
                        <w:bottom w:val="none" w:sz="0" w:space="0" w:color="auto"/>
                        <w:right w:val="none" w:sz="0" w:space="0" w:color="auto"/>
                      </w:divBdr>
                    </w:div>
                  </w:divsChild>
                </w:div>
                <w:div w:id="780342594">
                  <w:marLeft w:val="0"/>
                  <w:marRight w:val="0"/>
                  <w:marTop w:val="0"/>
                  <w:marBottom w:val="0"/>
                  <w:divBdr>
                    <w:top w:val="none" w:sz="0" w:space="0" w:color="auto"/>
                    <w:left w:val="none" w:sz="0" w:space="0" w:color="auto"/>
                    <w:bottom w:val="none" w:sz="0" w:space="0" w:color="auto"/>
                    <w:right w:val="none" w:sz="0" w:space="0" w:color="auto"/>
                  </w:divBdr>
                  <w:divsChild>
                    <w:div w:id="1527212384">
                      <w:marLeft w:val="0"/>
                      <w:marRight w:val="0"/>
                      <w:marTop w:val="0"/>
                      <w:marBottom w:val="0"/>
                      <w:divBdr>
                        <w:top w:val="none" w:sz="0" w:space="0" w:color="auto"/>
                        <w:left w:val="none" w:sz="0" w:space="0" w:color="auto"/>
                        <w:bottom w:val="none" w:sz="0" w:space="0" w:color="auto"/>
                        <w:right w:val="none" w:sz="0" w:space="0" w:color="auto"/>
                      </w:divBdr>
                    </w:div>
                  </w:divsChild>
                </w:div>
                <w:div w:id="890657515">
                  <w:marLeft w:val="0"/>
                  <w:marRight w:val="0"/>
                  <w:marTop w:val="0"/>
                  <w:marBottom w:val="0"/>
                  <w:divBdr>
                    <w:top w:val="none" w:sz="0" w:space="0" w:color="auto"/>
                    <w:left w:val="none" w:sz="0" w:space="0" w:color="auto"/>
                    <w:bottom w:val="none" w:sz="0" w:space="0" w:color="auto"/>
                    <w:right w:val="none" w:sz="0" w:space="0" w:color="auto"/>
                  </w:divBdr>
                  <w:divsChild>
                    <w:div w:id="505444278">
                      <w:marLeft w:val="0"/>
                      <w:marRight w:val="0"/>
                      <w:marTop w:val="0"/>
                      <w:marBottom w:val="0"/>
                      <w:divBdr>
                        <w:top w:val="none" w:sz="0" w:space="0" w:color="auto"/>
                        <w:left w:val="none" w:sz="0" w:space="0" w:color="auto"/>
                        <w:bottom w:val="none" w:sz="0" w:space="0" w:color="auto"/>
                        <w:right w:val="none" w:sz="0" w:space="0" w:color="auto"/>
                      </w:divBdr>
                    </w:div>
                  </w:divsChild>
                </w:div>
                <w:div w:id="1031688877">
                  <w:marLeft w:val="0"/>
                  <w:marRight w:val="0"/>
                  <w:marTop w:val="0"/>
                  <w:marBottom w:val="0"/>
                  <w:divBdr>
                    <w:top w:val="none" w:sz="0" w:space="0" w:color="auto"/>
                    <w:left w:val="none" w:sz="0" w:space="0" w:color="auto"/>
                    <w:bottom w:val="none" w:sz="0" w:space="0" w:color="auto"/>
                    <w:right w:val="none" w:sz="0" w:space="0" w:color="auto"/>
                  </w:divBdr>
                  <w:divsChild>
                    <w:div w:id="32508043">
                      <w:marLeft w:val="0"/>
                      <w:marRight w:val="0"/>
                      <w:marTop w:val="0"/>
                      <w:marBottom w:val="0"/>
                      <w:divBdr>
                        <w:top w:val="none" w:sz="0" w:space="0" w:color="auto"/>
                        <w:left w:val="none" w:sz="0" w:space="0" w:color="auto"/>
                        <w:bottom w:val="none" w:sz="0" w:space="0" w:color="auto"/>
                        <w:right w:val="none" w:sz="0" w:space="0" w:color="auto"/>
                      </w:divBdr>
                    </w:div>
                    <w:div w:id="896167748">
                      <w:marLeft w:val="0"/>
                      <w:marRight w:val="0"/>
                      <w:marTop w:val="0"/>
                      <w:marBottom w:val="0"/>
                      <w:divBdr>
                        <w:top w:val="none" w:sz="0" w:space="0" w:color="auto"/>
                        <w:left w:val="none" w:sz="0" w:space="0" w:color="auto"/>
                        <w:bottom w:val="none" w:sz="0" w:space="0" w:color="auto"/>
                        <w:right w:val="none" w:sz="0" w:space="0" w:color="auto"/>
                      </w:divBdr>
                    </w:div>
                    <w:div w:id="917790554">
                      <w:marLeft w:val="0"/>
                      <w:marRight w:val="0"/>
                      <w:marTop w:val="0"/>
                      <w:marBottom w:val="0"/>
                      <w:divBdr>
                        <w:top w:val="none" w:sz="0" w:space="0" w:color="auto"/>
                        <w:left w:val="none" w:sz="0" w:space="0" w:color="auto"/>
                        <w:bottom w:val="none" w:sz="0" w:space="0" w:color="auto"/>
                        <w:right w:val="none" w:sz="0" w:space="0" w:color="auto"/>
                      </w:divBdr>
                    </w:div>
                    <w:div w:id="1304965213">
                      <w:marLeft w:val="0"/>
                      <w:marRight w:val="0"/>
                      <w:marTop w:val="0"/>
                      <w:marBottom w:val="0"/>
                      <w:divBdr>
                        <w:top w:val="none" w:sz="0" w:space="0" w:color="auto"/>
                        <w:left w:val="none" w:sz="0" w:space="0" w:color="auto"/>
                        <w:bottom w:val="none" w:sz="0" w:space="0" w:color="auto"/>
                        <w:right w:val="none" w:sz="0" w:space="0" w:color="auto"/>
                      </w:divBdr>
                    </w:div>
                    <w:div w:id="2116632135">
                      <w:marLeft w:val="0"/>
                      <w:marRight w:val="0"/>
                      <w:marTop w:val="0"/>
                      <w:marBottom w:val="0"/>
                      <w:divBdr>
                        <w:top w:val="none" w:sz="0" w:space="0" w:color="auto"/>
                        <w:left w:val="none" w:sz="0" w:space="0" w:color="auto"/>
                        <w:bottom w:val="none" w:sz="0" w:space="0" w:color="auto"/>
                        <w:right w:val="none" w:sz="0" w:space="0" w:color="auto"/>
                      </w:divBdr>
                    </w:div>
                  </w:divsChild>
                </w:div>
                <w:div w:id="1048844452">
                  <w:marLeft w:val="0"/>
                  <w:marRight w:val="0"/>
                  <w:marTop w:val="0"/>
                  <w:marBottom w:val="0"/>
                  <w:divBdr>
                    <w:top w:val="none" w:sz="0" w:space="0" w:color="auto"/>
                    <w:left w:val="none" w:sz="0" w:space="0" w:color="auto"/>
                    <w:bottom w:val="none" w:sz="0" w:space="0" w:color="auto"/>
                    <w:right w:val="none" w:sz="0" w:space="0" w:color="auto"/>
                  </w:divBdr>
                  <w:divsChild>
                    <w:div w:id="1401322059">
                      <w:marLeft w:val="0"/>
                      <w:marRight w:val="0"/>
                      <w:marTop w:val="0"/>
                      <w:marBottom w:val="0"/>
                      <w:divBdr>
                        <w:top w:val="none" w:sz="0" w:space="0" w:color="auto"/>
                        <w:left w:val="none" w:sz="0" w:space="0" w:color="auto"/>
                        <w:bottom w:val="none" w:sz="0" w:space="0" w:color="auto"/>
                        <w:right w:val="none" w:sz="0" w:space="0" w:color="auto"/>
                      </w:divBdr>
                    </w:div>
                  </w:divsChild>
                </w:div>
                <w:div w:id="1109081251">
                  <w:marLeft w:val="0"/>
                  <w:marRight w:val="0"/>
                  <w:marTop w:val="0"/>
                  <w:marBottom w:val="0"/>
                  <w:divBdr>
                    <w:top w:val="none" w:sz="0" w:space="0" w:color="auto"/>
                    <w:left w:val="none" w:sz="0" w:space="0" w:color="auto"/>
                    <w:bottom w:val="none" w:sz="0" w:space="0" w:color="auto"/>
                    <w:right w:val="none" w:sz="0" w:space="0" w:color="auto"/>
                  </w:divBdr>
                  <w:divsChild>
                    <w:div w:id="1718164063">
                      <w:marLeft w:val="0"/>
                      <w:marRight w:val="0"/>
                      <w:marTop w:val="0"/>
                      <w:marBottom w:val="0"/>
                      <w:divBdr>
                        <w:top w:val="none" w:sz="0" w:space="0" w:color="auto"/>
                        <w:left w:val="none" w:sz="0" w:space="0" w:color="auto"/>
                        <w:bottom w:val="none" w:sz="0" w:space="0" w:color="auto"/>
                        <w:right w:val="none" w:sz="0" w:space="0" w:color="auto"/>
                      </w:divBdr>
                    </w:div>
                  </w:divsChild>
                </w:div>
                <w:div w:id="1149328564">
                  <w:marLeft w:val="0"/>
                  <w:marRight w:val="0"/>
                  <w:marTop w:val="0"/>
                  <w:marBottom w:val="0"/>
                  <w:divBdr>
                    <w:top w:val="none" w:sz="0" w:space="0" w:color="auto"/>
                    <w:left w:val="none" w:sz="0" w:space="0" w:color="auto"/>
                    <w:bottom w:val="none" w:sz="0" w:space="0" w:color="auto"/>
                    <w:right w:val="none" w:sz="0" w:space="0" w:color="auto"/>
                  </w:divBdr>
                  <w:divsChild>
                    <w:div w:id="1833645660">
                      <w:marLeft w:val="0"/>
                      <w:marRight w:val="0"/>
                      <w:marTop w:val="0"/>
                      <w:marBottom w:val="0"/>
                      <w:divBdr>
                        <w:top w:val="none" w:sz="0" w:space="0" w:color="auto"/>
                        <w:left w:val="none" w:sz="0" w:space="0" w:color="auto"/>
                        <w:bottom w:val="none" w:sz="0" w:space="0" w:color="auto"/>
                        <w:right w:val="none" w:sz="0" w:space="0" w:color="auto"/>
                      </w:divBdr>
                    </w:div>
                    <w:div w:id="1844466712">
                      <w:marLeft w:val="0"/>
                      <w:marRight w:val="0"/>
                      <w:marTop w:val="0"/>
                      <w:marBottom w:val="0"/>
                      <w:divBdr>
                        <w:top w:val="none" w:sz="0" w:space="0" w:color="auto"/>
                        <w:left w:val="none" w:sz="0" w:space="0" w:color="auto"/>
                        <w:bottom w:val="none" w:sz="0" w:space="0" w:color="auto"/>
                        <w:right w:val="none" w:sz="0" w:space="0" w:color="auto"/>
                      </w:divBdr>
                    </w:div>
                  </w:divsChild>
                </w:div>
                <w:div w:id="1394040048">
                  <w:marLeft w:val="0"/>
                  <w:marRight w:val="0"/>
                  <w:marTop w:val="0"/>
                  <w:marBottom w:val="0"/>
                  <w:divBdr>
                    <w:top w:val="none" w:sz="0" w:space="0" w:color="auto"/>
                    <w:left w:val="none" w:sz="0" w:space="0" w:color="auto"/>
                    <w:bottom w:val="none" w:sz="0" w:space="0" w:color="auto"/>
                    <w:right w:val="none" w:sz="0" w:space="0" w:color="auto"/>
                  </w:divBdr>
                  <w:divsChild>
                    <w:div w:id="1702513011">
                      <w:marLeft w:val="0"/>
                      <w:marRight w:val="0"/>
                      <w:marTop w:val="0"/>
                      <w:marBottom w:val="0"/>
                      <w:divBdr>
                        <w:top w:val="none" w:sz="0" w:space="0" w:color="auto"/>
                        <w:left w:val="none" w:sz="0" w:space="0" w:color="auto"/>
                        <w:bottom w:val="none" w:sz="0" w:space="0" w:color="auto"/>
                        <w:right w:val="none" w:sz="0" w:space="0" w:color="auto"/>
                      </w:divBdr>
                    </w:div>
                  </w:divsChild>
                </w:div>
                <w:div w:id="1394962793">
                  <w:marLeft w:val="0"/>
                  <w:marRight w:val="0"/>
                  <w:marTop w:val="0"/>
                  <w:marBottom w:val="0"/>
                  <w:divBdr>
                    <w:top w:val="none" w:sz="0" w:space="0" w:color="auto"/>
                    <w:left w:val="none" w:sz="0" w:space="0" w:color="auto"/>
                    <w:bottom w:val="none" w:sz="0" w:space="0" w:color="auto"/>
                    <w:right w:val="none" w:sz="0" w:space="0" w:color="auto"/>
                  </w:divBdr>
                  <w:divsChild>
                    <w:div w:id="373696957">
                      <w:marLeft w:val="0"/>
                      <w:marRight w:val="0"/>
                      <w:marTop w:val="0"/>
                      <w:marBottom w:val="0"/>
                      <w:divBdr>
                        <w:top w:val="none" w:sz="0" w:space="0" w:color="auto"/>
                        <w:left w:val="none" w:sz="0" w:space="0" w:color="auto"/>
                        <w:bottom w:val="none" w:sz="0" w:space="0" w:color="auto"/>
                        <w:right w:val="none" w:sz="0" w:space="0" w:color="auto"/>
                      </w:divBdr>
                    </w:div>
                  </w:divsChild>
                </w:div>
                <w:div w:id="1550074166">
                  <w:marLeft w:val="0"/>
                  <w:marRight w:val="0"/>
                  <w:marTop w:val="0"/>
                  <w:marBottom w:val="0"/>
                  <w:divBdr>
                    <w:top w:val="none" w:sz="0" w:space="0" w:color="auto"/>
                    <w:left w:val="none" w:sz="0" w:space="0" w:color="auto"/>
                    <w:bottom w:val="none" w:sz="0" w:space="0" w:color="auto"/>
                    <w:right w:val="none" w:sz="0" w:space="0" w:color="auto"/>
                  </w:divBdr>
                  <w:divsChild>
                    <w:div w:id="709377357">
                      <w:marLeft w:val="0"/>
                      <w:marRight w:val="0"/>
                      <w:marTop w:val="0"/>
                      <w:marBottom w:val="0"/>
                      <w:divBdr>
                        <w:top w:val="none" w:sz="0" w:space="0" w:color="auto"/>
                        <w:left w:val="none" w:sz="0" w:space="0" w:color="auto"/>
                        <w:bottom w:val="none" w:sz="0" w:space="0" w:color="auto"/>
                        <w:right w:val="none" w:sz="0" w:space="0" w:color="auto"/>
                      </w:divBdr>
                    </w:div>
                  </w:divsChild>
                </w:div>
                <w:div w:id="1612127819">
                  <w:marLeft w:val="0"/>
                  <w:marRight w:val="0"/>
                  <w:marTop w:val="0"/>
                  <w:marBottom w:val="0"/>
                  <w:divBdr>
                    <w:top w:val="none" w:sz="0" w:space="0" w:color="auto"/>
                    <w:left w:val="none" w:sz="0" w:space="0" w:color="auto"/>
                    <w:bottom w:val="none" w:sz="0" w:space="0" w:color="auto"/>
                    <w:right w:val="none" w:sz="0" w:space="0" w:color="auto"/>
                  </w:divBdr>
                  <w:divsChild>
                    <w:div w:id="2015453657">
                      <w:marLeft w:val="0"/>
                      <w:marRight w:val="0"/>
                      <w:marTop w:val="0"/>
                      <w:marBottom w:val="0"/>
                      <w:divBdr>
                        <w:top w:val="none" w:sz="0" w:space="0" w:color="auto"/>
                        <w:left w:val="none" w:sz="0" w:space="0" w:color="auto"/>
                        <w:bottom w:val="none" w:sz="0" w:space="0" w:color="auto"/>
                        <w:right w:val="none" w:sz="0" w:space="0" w:color="auto"/>
                      </w:divBdr>
                    </w:div>
                  </w:divsChild>
                </w:div>
                <w:div w:id="1688872917">
                  <w:marLeft w:val="0"/>
                  <w:marRight w:val="0"/>
                  <w:marTop w:val="0"/>
                  <w:marBottom w:val="0"/>
                  <w:divBdr>
                    <w:top w:val="none" w:sz="0" w:space="0" w:color="auto"/>
                    <w:left w:val="none" w:sz="0" w:space="0" w:color="auto"/>
                    <w:bottom w:val="none" w:sz="0" w:space="0" w:color="auto"/>
                    <w:right w:val="none" w:sz="0" w:space="0" w:color="auto"/>
                  </w:divBdr>
                  <w:divsChild>
                    <w:div w:id="2026129499">
                      <w:marLeft w:val="0"/>
                      <w:marRight w:val="0"/>
                      <w:marTop w:val="0"/>
                      <w:marBottom w:val="0"/>
                      <w:divBdr>
                        <w:top w:val="none" w:sz="0" w:space="0" w:color="auto"/>
                        <w:left w:val="none" w:sz="0" w:space="0" w:color="auto"/>
                        <w:bottom w:val="none" w:sz="0" w:space="0" w:color="auto"/>
                        <w:right w:val="none" w:sz="0" w:space="0" w:color="auto"/>
                      </w:divBdr>
                    </w:div>
                  </w:divsChild>
                </w:div>
                <w:div w:id="1814977836">
                  <w:marLeft w:val="0"/>
                  <w:marRight w:val="0"/>
                  <w:marTop w:val="0"/>
                  <w:marBottom w:val="0"/>
                  <w:divBdr>
                    <w:top w:val="none" w:sz="0" w:space="0" w:color="auto"/>
                    <w:left w:val="none" w:sz="0" w:space="0" w:color="auto"/>
                    <w:bottom w:val="none" w:sz="0" w:space="0" w:color="auto"/>
                    <w:right w:val="none" w:sz="0" w:space="0" w:color="auto"/>
                  </w:divBdr>
                  <w:divsChild>
                    <w:div w:id="564685427">
                      <w:marLeft w:val="0"/>
                      <w:marRight w:val="0"/>
                      <w:marTop w:val="0"/>
                      <w:marBottom w:val="0"/>
                      <w:divBdr>
                        <w:top w:val="none" w:sz="0" w:space="0" w:color="auto"/>
                        <w:left w:val="none" w:sz="0" w:space="0" w:color="auto"/>
                        <w:bottom w:val="none" w:sz="0" w:space="0" w:color="auto"/>
                        <w:right w:val="none" w:sz="0" w:space="0" w:color="auto"/>
                      </w:divBdr>
                    </w:div>
                  </w:divsChild>
                </w:div>
                <w:div w:id="1973559715">
                  <w:marLeft w:val="0"/>
                  <w:marRight w:val="0"/>
                  <w:marTop w:val="0"/>
                  <w:marBottom w:val="0"/>
                  <w:divBdr>
                    <w:top w:val="none" w:sz="0" w:space="0" w:color="auto"/>
                    <w:left w:val="none" w:sz="0" w:space="0" w:color="auto"/>
                    <w:bottom w:val="none" w:sz="0" w:space="0" w:color="auto"/>
                    <w:right w:val="none" w:sz="0" w:space="0" w:color="auto"/>
                  </w:divBdr>
                  <w:divsChild>
                    <w:div w:id="551306148">
                      <w:marLeft w:val="0"/>
                      <w:marRight w:val="0"/>
                      <w:marTop w:val="0"/>
                      <w:marBottom w:val="0"/>
                      <w:divBdr>
                        <w:top w:val="none" w:sz="0" w:space="0" w:color="auto"/>
                        <w:left w:val="none" w:sz="0" w:space="0" w:color="auto"/>
                        <w:bottom w:val="none" w:sz="0" w:space="0" w:color="auto"/>
                        <w:right w:val="none" w:sz="0" w:space="0" w:color="auto"/>
                      </w:divBdr>
                    </w:div>
                  </w:divsChild>
                </w:div>
                <w:div w:id="2127693758">
                  <w:marLeft w:val="0"/>
                  <w:marRight w:val="0"/>
                  <w:marTop w:val="0"/>
                  <w:marBottom w:val="0"/>
                  <w:divBdr>
                    <w:top w:val="none" w:sz="0" w:space="0" w:color="auto"/>
                    <w:left w:val="none" w:sz="0" w:space="0" w:color="auto"/>
                    <w:bottom w:val="none" w:sz="0" w:space="0" w:color="auto"/>
                    <w:right w:val="none" w:sz="0" w:space="0" w:color="auto"/>
                  </w:divBdr>
                  <w:divsChild>
                    <w:div w:id="129933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215964">
      <w:bodyDiv w:val="1"/>
      <w:marLeft w:val="0"/>
      <w:marRight w:val="0"/>
      <w:marTop w:val="0"/>
      <w:marBottom w:val="0"/>
      <w:divBdr>
        <w:top w:val="none" w:sz="0" w:space="0" w:color="auto"/>
        <w:left w:val="none" w:sz="0" w:space="0" w:color="auto"/>
        <w:bottom w:val="none" w:sz="0" w:space="0" w:color="auto"/>
        <w:right w:val="none" w:sz="0" w:space="0" w:color="auto"/>
      </w:divBdr>
      <w:divsChild>
        <w:div w:id="68189631">
          <w:marLeft w:val="0"/>
          <w:marRight w:val="0"/>
          <w:marTop w:val="0"/>
          <w:marBottom w:val="0"/>
          <w:divBdr>
            <w:top w:val="none" w:sz="0" w:space="0" w:color="auto"/>
            <w:left w:val="none" w:sz="0" w:space="0" w:color="auto"/>
            <w:bottom w:val="none" w:sz="0" w:space="0" w:color="auto"/>
            <w:right w:val="none" w:sz="0" w:space="0" w:color="auto"/>
          </w:divBdr>
        </w:div>
        <w:div w:id="89854634">
          <w:marLeft w:val="0"/>
          <w:marRight w:val="0"/>
          <w:marTop w:val="0"/>
          <w:marBottom w:val="0"/>
          <w:divBdr>
            <w:top w:val="none" w:sz="0" w:space="0" w:color="auto"/>
            <w:left w:val="none" w:sz="0" w:space="0" w:color="auto"/>
            <w:bottom w:val="none" w:sz="0" w:space="0" w:color="auto"/>
            <w:right w:val="none" w:sz="0" w:space="0" w:color="auto"/>
          </w:divBdr>
        </w:div>
        <w:div w:id="251284259">
          <w:marLeft w:val="0"/>
          <w:marRight w:val="0"/>
          <w:marTop w:val="0"/>
          <w:marBottom w:val="0"/>
          <w:divBdr>
            <w:top w:val="none" w:sz="0" w:space="0" w:color="auto"/>
            <w:left w:val="none" w:sz="0" w:space="0" w:color="auto"/>
            <w:bottom w:val="none" w:sz="0" w:space="0" w:color="auto"/>
            <w:right w:val="none" w:sz="0" w:space="0" w:color="auto"/>
          </w:divBdr>
        </w:div>
        <w:div w:id="283509793">
          <w:marLeft w:val="0"/>
          <w:marRight w:val="0"/>
          <w:marTop w:val="0"/>
          <w:marBottom w:val="0"/>
          <w:divBdr>
            <w:top w:val="none" w:sz="0" w:space="0" w:color="auto"/>
            <w:left w:val="none" w:sz="0" w:space="0" w:color="auto"/>
            <w:bottom w:val="none" w:sz="0" w:space="0" w:color="auto"/>
            <w:right w:val="none" w:sz="0" w:space="0" w:color="auto"/>
          </w:divBdr>
        </w:div>
        <w:div w:id="350958876">
          <w:marLeft w:val="0"/>
          <w:marRight w:val="0"/>
          <w:marTop w:val="0"/>
          <w:marBottom w:val="0"/>
          <w:divBdr>
            <w:top w:val="none" w:sz="0" w:space="0" w:color="auto"/>
            <w:left w:val="none" w:sz="0" w:space="0" w:color="auto"/>
            <w:bottom w:val="none" w:sz="0" w:space="0" w:color="auto"/>
            <w:right w:val="none" w:sz="0" w:space="0" w:color="auto"/>
          </w:divBdr>
        </w:div>
        <w:div w:id="647321662">
          <w:marLeft w:val="0"/>
          <w:marRight w:val="0"/>
          <w:marTop w:val="0"/>
          <w:marBottom w:val="0"/>
          <w:divBdr>
            <w:top w:val="none" w:sz="0" w:space="0" w:color="auto"/>
            <w:left w:val="none" w:sz="0" w:space="0" w:color="auto"/>
            <w:bottom w:val="none" w:sz="0" w:space="0" w:color="auto"/>
            <w:right w:val="none" w:sz="0" w:space="0" w:color="auto"/>
          </w:divBdr>
        </w:div>
        <w:div w:id="836846403">
          <w:marLeft w:val="0"/>
          <w:marRight w:val="0"/>
          <w:marTop w:val="0"/>
          <w:marBottom w:val="0"/>
          <w:divBdr>
            <w:top w:val="none" w:sz="0" w:space="0" w:color="auto"/>
            <w:left w:val="none" w:sz="0" w:space="0" w:color="auto"/>
            <w:bottom w:val="none" w:sz="0" w:space="0" w:color="auto"/>
            <w:right w:val="none" w:sz="0" w:space="0" w:color="auto"/>
          </w:divBdr>
        </w:div>
        <w:div w:id="917596509">
          <w:marLeft w:val="0"/>
          <w:marRight w:val="0"/>
          <w:marTop w:val="0"/>
          <w:marBottom w:val="0"/>
          <w:divBdr>
            <w:top w:val="none" w:sz="0" w:space="0" w:color="auto"/>
            <w:left w:val="none" w:sz="0" w:space="0" w:color="auto"/>
            <w:bottom w:val="none" w:sz="0" w:space="0" w:color="auto"/>
            <w:right w:val="none" w:sz="0" w:space="0" w:color="auto"/>
          </w:divBdr>
        </w:div>
        <w:div w:id="1193422557">
          <w:marLeft w:val="0"/>
          <w:marRight w:val="0"/>
          <w:marTop w:val="0"/>
          <w:marBottom w:val="0"/>
          <w:divBdr>
            <w:top w:val="none" w:sz="0" w:space="0" w:color="auto"/>
            <w:left w:val="none" w:sz="0" w:space="0" w:color="auto"/>
            <w:bottom w:val="none" w:sz="0" w:space="0" w:color="auto"/>
            <w:right w:val="none" w:sz="0" w:space="0" w:color="auto"/>
          </w:divBdr>
          <w:divsChild>
            <w:div w:id="260719835">
              <w:marLeft w:val="0"/>
              <w:marRight w:val="0"/>
              <w:marTop w:val="0"/>
              <w:marBottom w:val="0"/>
              <w:divBdr>
                <w:top w:val="none" w:sz="0" w:space="0" w:color="auto"/>
                <w:left w:val="none" w:sz="0" w:space="0" w:color="auto"/>
                <w:bottom w:val="none" w:sz="0" w:space="0" w:color="auto"/>
                <w:right w:val="none" w:sz="0" w:space="0" w:color="auto"/>
              </w:divBdr>
            </w:div>
            <w:div w:id="529874326">
              <w:marLeft w:val="0"/>
              <w:marRight w:val="0"/>
              <w:marTop w:val="0"/>
              <w:marBottom w:val="0"/>
              <w:divBdr>
                <w:top w:val="none" w:sz="0" w:space="0" w:color="auto"/>
                <w:left w:val="none" w:sz="0" w:space="0" w:color="auto"/>
                <w:bottom w:val="none" w:sz="0" w:space="0" w:color="auto"/>
                <w:right w:val="none" w:sz="0" w:space="0" w:color="auto"/>
              </w:divBdr>
            </w:div>
            <w:div w:id="611673785">
              <w:marLeft w:val="0"/>
              <w:marRight w:val="0"/>
              <w:marTop w:val="0"/>
              <w:marBottom w:val="0"/>
              <w:divBdr>
                <w:top w:val="none" w:sz="0" w:space="0" w:color="auto"/>
                <w:left w:val="none" w:sz="0" w:space="0" w:color="auto"/>
                <w:bottom w:val="none" w:sz="0" w:space="0" w:color="auto"/>
                <w:right w:val="none" w:sz="0" w:space="0" w:color="auto"/>
              </w:divBdr>
            </w:div>
            <w:div w:id="777604887">
              <w:marLeft w:val="0"/>
              <w:marRight w:val="0"/>
              <w:marTop w:val="0"/>
              <w:marBottom w:val="0"/>
              <w:divBdr>
                <w:top w:val="none" w:sz="0" w:space="0" w:color="auto"/>
                <w:left w:val="none" w:sz="0" w:space="0" w:color="auto"/>
                <w:bottom w:val="none" w:sz="0" w:space="0" w:color="auto"/>
                <w:right w:val="none" w:sz="0" w:space="0" w:color="auto"/>
              </w:divBdr>
            </w:div>
            <w:div w:id="1000692332">
              <w:marLeft w:val="0"/>
              <w:marRight w:val="0"/>
              <w:marTop w:val="0"/>
              <w:marBottom w:val="0"/>
              <w:divBdr>
                <w:top w:val="none" w:sz="0" w:space="0" w:color="auto"/>
                <w:left w:val="none" w:sz="0" w:space="0" w:color="auto"/>
                <w:bottom w:val="none" w:sz="0" w:space="0" w:color="auto"/>
                <w:right w:val="none" w:sz="0" w:space="0" w:color="auto"/>
              </w:divBdr>
            </w:div>
            <w:div w:id="1030034367">
              <w:marLeft w:val="0"/>
              <w:marRight w:val="0"/>
              <w:marTop w:val="0"/>
              <w:marBottom w:val="0"/>
              <w:divBdr>
                <w:top w:val="none" w:sz="0" w:space="0" w:color="auto"/>
                <w:left w:val="none" w:sz="0" w:space="0" w:color="auto"/>
                <w:bottom w:val="none" w:sz="0" w:space="0" w:color="auto"/>
                <w:right w:val="none" w:sz="0" w:space="0" w:color="auto"/>
              </w:divBdr>
            </w:div>
            <w:div w:id="1105226183">
              <w:marLeft w:val="0"/>
              <w:marRight w:val="0"/>
              <w:marTop w:val="0"/>
              <w:marBottom w:val="0"/>
              <w:divBdr>
                <w:top w:val="none" w:sz="0" w:space="0" w:color="auto"/>
                <w:left w:val="none" w:sz="0" w:space="0" w:color="auto"/>
                <w:bottom w:val="none" w:sz="0" w:space="0" w:color="auto"/>
                <w:right w:val="none" w:sz="0" w:space="0" w:color="auto"/>
              </w:divBdr>
            </w:div>
            <w:div w:id="1157958971">
              <w:marLeft w:val="0"/>
              <w:marRight w:val="0"/>
              <w:marTop w:val="0"/>
              <w:marBottom w:val="0"/>
              <w:divBdr>
                <w:top w:val="none" w:sz="0" w:space="0" w:color="auto"/>
                <w:left w:val="none" w:sz="0" w:space="0" w:color="auto"/>
                <w:bottom w:val="none" w:sz="0" w:space="0" w:color="auto"/>
                <w:right w:val="none" w:sz="0" w:space="0" w:color="auto"/>
              </w:divBdr>
            </w:div>
            <w:div w:id="1257250663">
              <w:marLeft w:val="0"/>
              <w:marRight w:val="0"/>
              <w:marTop w:val="0"/>
              <w:marBottom w:val="0"/>
              <w:divBdr>
                <w:top w:val="none" w:sz="0" w:space="0" w:color="auto"/>
                <w:left w:val="none" w:sz="0" w:space="0" w:color="auto"/>
                <w:bottom w:val="none" w:sz="0" w:space="0" w:color="auto"/>
                <w:right w:val="none" w:sz="0" w:space="0" w:color="auto"/>
              </w:divBdr>
            </w:div>
            <w:div w:id="1475873611">
              <w:marLeft w:val="0"/>
              <w:marRight w:val="0"/>
              <w:marTop w:val="0"/>
              <w:marBottom w:val="0"/>
              <w:divBdr>
                <w:top w:val="none" w:sz="0" w:space="0" w:color="auto"/>
                <w:left w:val="none" w:sz="0" w:space="0" w:color="auto"/>
                <w:bottom w:val="none" w:sz="0" w:space="0" w:color="auto"/>
                <w:right w:val="none" w:sz="0" w:space="0" w:color="auto"/>
              </w:divBdr>
            </w:div>
            <w:div w:id="1490560078">
              <w:marLeft w:val="0"/>
              <w:marRight w:val="0"/>
              <w:marTop w:val="0"/>
              <w:marBottom w:val="0"/>
              <w:divBdr>
                <w:top w:val="none" w:sz="0" w:space="0" w:color="auto"/>
                <w:left w:val="none" w:sz="0" w:space="0" w:color="auto"/>
                <w:bottom w:val="none" w:sz="0" w:space="0" w:color="auto"/>
                <w:right w:val="none" w:sz="0" w:space="0" w:color="auto"/>
              </w:divBdr>
            </w:div>
            <w:div w:id="1556888732">
              <w:marLeft w:val="0"/>
              <w:marRight w:val="0"/>
              <w:marTop w:val="0"/>
              <w:marBottom w:val="0"/>
              <w:divBdr>
                <w:top w:val="none" w:sz="0" w:space="0" w:color="auto"/>
                <w:left w:val="none" w:sz="0" w:space="0" w:color="auto"/>
                <w:bottom w:val="none" w:sz="0" w:space="0" w:color="auto"/>
                <w:right w:val="none" w:sz="0" w:space="0" w:color="auto"/>
              </w:divBdr>
            </w:div>
            <w:div w:id="1654219522">
              <w:marLeft w:val="0"/>
              <w:marRight w:val="0"/>
              <w:marTop w:val="0"/>
              <w:marBottom w:val="0"/>
              <w:divBdr>
                <w:top w:val="none" w:sz="0" w:space="0" w:color="auto"/>
                <w:left w:val="none" w:sz="0" w:space="0" w:color="auto"/>
                <w:bottom w:val="none" w:sz="0" w:space="0" w:color="auto"/>
                <w:right w:val="none" w:sz="0" w:space="0" w:color="auto"/>
              </w:divBdr>
            </w:div>
            <w:div w:id="1841775309">
              <w:marLeft w:val="0"/>
              <w:marRight w:val="0"/>
              <w:marTop w:val="0"/>
              <w:marBottom w:val="0"/>
              <w:divBdr>
                <w:top w:val="none" w:sz="0" w:space="0" w:color="auto"/>
                <w:left w:val="none" w:sz="0" w:space="0" w:color="auto"/>
                <w:bottom w:val="none" w:sz="0" w:space="0" w:color="auto"/>
                <w:right w:val="none" w:sz="0" w:space="0" w:color="auto"/>
              </w:divBdr>
            </w:div>
            <w:div w:id="1902984789">
              <w:marLeft w:val="0"/>
              <w:marRight w:val="0"/>
              <w:marTop w:val="0"/>
              <w:marBottom w:val="0"/>
              <w:divBdr>
                <w:top w:val="none" w:sz="0" w:space="0" w:color="auto"/>
                <w:left w:val="none" w:sz="0" w:space="0" w:color="auto"/>
                <w:bottom w:val="none" w:sz="0" w:space="0" w:color="auto"/>
                <w:right w:val="none" w:sz="0" w:space="0" w:color="auto"/>
              </w:divBdr>
            </w:div>
          </w:divsChild>
        </w:div>
        <w:div w:id="1652907182">
          <w:marLeft w:val="0"/>
          <w:marRight w:val="0"/>
          <w:marTop w:val="0"/>
          <w:marBottom w:val="0"/>
          <w:divBdr>
            <w:top w:val="none" w:sz="0" w:space="0" w:color="auto"/>
            <w:left w:val="none" w:sz="0" w:space="0" w:color="auto"/>
            <w:bottom w:val="none" w:sz="0" w:space="0" w:color="auto"/>
            <w:right w:val="none" w:sz="0" w:space="0" w:color="auto"/>
          </w:divBdr>
        </w:div>
        <w:div w:id="1682392891">
          <w:marLeft w:val="0"/>
          <w:marRight w:val="0"/>
          <w:marTop w:val="0"/>
          <w:marBottom w:val="0"/>
          <w:divBdr>
            <w:top w:val="none" w:sz="0" w:space="0" w:color="auto"/>
            <w:left w:val="none" w:sz="0" w:space="0" w:color="auto"/>
            <w:bottom w:val="none" w:sz="0" w:space="0" w:color="auto"/>
            <w:right w:val="none" w:sz="0" w:space="0" w:color="auto"/>
          </w:divBdr>
        </w:div>
        <w:div w:id="1749304077">
          <w:marLeft w:val="0"/>
          <w:marRight w:val="0"/>
          <w:marTop w:val="0"/>
          <w:marBottom w:val="0"/>
          <w:divBdr>
            <w:top w:val="none" w:sz="0" w:space="0" w:color="auto"/>
            <w:left w:val="none" w:sz="0" w:space="0" w:color="auto"/>
            <w:bottom w:val="none" w:sz="0" w:space="0" w:color="auto"/>
            <w:right w:val="none" w:sz="0" w:space="0" w:color="auto"/>
          </w:divBdr>
        </w:div>
        <w:div w:id="1769304773">
          <w:marLeft w:val="0"/>
          <w:marRight w:val="0"/>
          <w:marTop w:val="0"/>
          <w:marBottom w:val="0"/>
          <w:divBdr>
            <w:top w:val="none" w:sz="0" w:space="0" w:color="auto"/>
            <w:left w:val="none" w:sz="0" w:space="0" w:color="auto"/>
            <w:bottom w:val="none" w:sz="0" w:space="0" w:color="auto"/>
            <w:right w:val="none" w:sz="0" w:space="0" w:color="auto"/>
          </w:divBdr>
        </w:div>
        <w:div w:id="1794522342">
          <w:marLeft w:val="0"/>
          <w:marRight w:val="0"/>
          <w:marTop w:val="0"/>
          <w:marBottom w:val="0"/>
          <w:divBdr>
            <w:top w:val="none" w:sz="0" w:space="0" w:color="auto"/>
            <w:left w:val="none" w:sz="0" w:space="0" w:color="auto"/>
            <w:bottom w:val="none" w:sz="0" w:space="0" w:color="auto"/>
            <w:right w:val="none" w:sz="0" w:space="0" w:color="auto"/>
          </w:divBdr>
        </w:div>
        <w:div w:id="2094931619">
          <w:marLeft w:val="0"/>
          <w:marRight w:val="0"/>
          <w:marTop w:val="0"/>
          <w:marBottom w:val="0"/>
          <w:divBdr>
            <w:top w:val="none" w:sz="0" w:space="0" w:color="auto"/>
            <w:left w:val="none" w:sz="0" w:space="0" w:color="auto"/>
            <w:bottom w:val="none" w:sz="0" w:space="0" w:color="auto"/>
            <w:right w:val="none" w:sz="0" w:space="0" w:color="auto"/>
          </w:divBdr>
        </w:div>
      </w:divsChild>
    </w:div>
    <w:div w:id="1848405314">
      <w:bodyDiv w:val="1"/>
      <w:marLeft w:val="0"/>
      <w:marRight w:val="0"/>
      <w:marTop w:val="0"/>
      <w:marBottom w:val="0"/>
      <w:divBdr>
        <w:top w:val="none" w:sz="0" w:space="0" w:color="auto"/>
        <w:left w:val="none" w:sz="0" w:space="0" w:color="auto"/>
        <w:bottom w:val="none" w:sz="0" w:space="0" w:color="auto"/>
        <w:right w:val="none" w:sz="0" w:space="0" w:color="auto"/>
      </w:divBdr>
    </w:div>
    <w:div w:id="1928726052">
      <w:bodyDiv w:val="1"/>
      <w:marLeft w:val="0"/>
      <w:marRight w:val="0"/>
      <w:marTop w:val="0"/>
      <w:marBottom w:val="0"/>
      <w:divBdr>
        <w:top w:val="none" w:sz="0" w:space="0" w:color="auto"/>
        <w:left w:val="none" w:sz="0" w:space="0" w:color="auto"/>
        <w:bottom w:val="none" w:sz="0" w:space="0" w:color="auto"/>
        <w:right w:val="none" w:sz="0" w:space="0" w:color="auto"/>
      </w:divBdr>
    </w:div>
    <w:div w:id="1931815493">
      <w:bodyDiv w:val="1"/>
      <w:marLeft w:val="0"/>
      <w:marRight w:val="0"/>
      <w:marTop w:val="0"/>
      <w:marBottom w:val="0"/>
      <w:divBdr>
        <w:top w:val="none" w:sz="0" w:space="0" w:color="auto"/>
        <w:left w:val="none" w:sz="0" w:space="0" w:color="auto"/>
        <w:bottom w:val="none" w:sz="0" w:space="0" w:color="auto"/>
        <w:right w:val="none" w:sz="0" w:space="0" w:color="auto"/>
      </w:divBdr>
    </w:div>
    <w:div w:id="1946958403">
      <w:bodyDiv w:val="1"/>
      <w:marLeft w:val="0"/>
      <w:marRight w:val="0"/>
      <w:marTop w:val="0"/>
      <w:marBottom w:val="0"/>
      <w:divBdr>
        <w:top w:val="none" w:sz="0" w:space="0" w:color="auto"/>
        <w:left w:val="none" w:sz="0" w:space="0" w:color="auto"/>
        <w:bottom w:val="none" w:sz="0" w:space="0" w:color="auto"/>
        <w:right w:val="none" w:sz="0" w:space="0" w:color="auto"/>
      </w:divBdr>
    </w:div>
    <w:div w:id="1979142524">
      <w:bodyDiv w:val="1"/>
      <w:marLeft w:val="0"/>
      <w:marRight w:val="0"/>
      <w:marTop w:val="0"/>
      <w:marBottom w:val="0"/>
      <w:divBdr>
        <w:top w:val="none" w:sz="0" w:space="0" w:color="auto"/>
        <w:left w:val="none" w:sz="0" w:space="0" w:color="auto"/>
        <w:bottom w:val="none" w:sz="0" w:space="0" w:color="auto"/>
        <w:right w:val="none" w:sz="0" w:space="0" w:color="auto"/>
      </w:divBdr>
      <w:divsChild>
        <w:div w:id="99878677">
          <w:marLeft w:val="0"/>
          <w:marRight w:val="0"/>
          <w:marTop w:val="0"/>
          <w:marBottom w:val="0"/>
          <w:divBdr>
            <w:top w:val="none" w:sz="0" w:space="0" w:color="auto"/>
            <w:left w:val="none" w:sz="0" w:space="0" w:color="auto"/>
            <w:bottom w:val="none" w:sz="0" w:space="0" w:color="auto"/>
            <w:right w:val="none" w:sz="0" w:space="0" w:color="auto"/>
          </w:divBdr>
        </w:div>
        <w:div w:id="551502579">
          <w:marLeft w:val="0"/>
          <w:marRight w:val="0"/>
          <w:marTop w:val="0"/>
          <w:marBottom w:val="0"/>
          <w:divBdr>
            <w:top w:val="none" w:sz="0" w:space="0" w:color="auto"/>
            <w:left w:val="none" w:sz="0" w:space="0" w:color="auto"/>
            <w:bottom w:val="none" w:sz="0" w:space="0" w:color="auto"/>
            <w:right w:val="none" w:sz="0" w:space="0" w:color="auto"/>
          </w:divBdr>
        </w:div>
        <w:div w:id="654995294">
          <w:marLeft w:val="0"/>
          <w:marRight w:val="0"/>
          <w:marTop w:val="0"/>
          <w:marBottom w:val="0"/>
          <w:divBdr>
            <w:top w:val="none" w:sz="0" w:space="0" w:color="auto"/>
            <w:left w:val="none" w:sz="0" w:space="0" w:color="auto"/>
            <w:bottom w:val="none" w:sz="0" w:space="0" w:color="auto"/>
            <w:right w:val="none" w:sz="0" w:space="0" w:color="auto"/>
          </w:divBdr>
        </w:div>
        <w:div w:id="666174019">
          <w:marLeft w:val="0"/>
          <w:marRight w:val="0"/>
          <w:marTop w:val="0"/>
          <w:marBottom w:val="0"/>
          <w:divBdr>
            <w:top w:val="none" w:sz="0" w:space="0" w:color="auto"/>
            <w:left w:val="none" w:sz="0" w:space="0" w:color="auto"/>
            <w:bottom w:val="none" w:sz="0" w:space="0" w:color="auto"/>
            <w:right w:val="none" w:sz="0" w:space="0" w:color="auto"/>
          </w:divBdr>
        </w:div>
        <w:div w:id="885220709">
          <w:marLeft w:val="0"/>
          <w:marRight w:val="0"/>
          <w:marTop w:val="0"/>
          <w:marBottom w:val="0"/>
          <w:divBdr>
            <w:top w:val="none" w:sz="0" w:space="0" w:color="auto"/>
            <w:left w:val="none" w:sz="0" w:space="0" w:color="auto"/>
            <w:bottom w:val="none" w:sz="0" w:space="0" w:color="auto"/>
            <w:right w:val="none" w:sz="0" w:space="0" w:color="auto"/>
          </w:divBdr>
        </w:div>
        <w:div w:id="970405064">
          <w:marLeft w:val="0"/>
          <w:marRight w:val="0"/>
          <w:marTop w:val="0"/>
          <w:marBottom w:val="0"/>
          <w:divBdr>
            <w:top w:val="none" w:sz="0" w:space="0" w:color="auto"/>
            <w:left w:val="none" w:sz="0" w:space="0" w:color="auto"/>
            <w:bottom w:val="none" w:sz="0" w:space="0" w:color="auto"/>
            <w:right w:val="none" w:sz="0" w:space="0" w:color="auto"/>
          </w:divBdr>
        </w:div>
        <w:div w:id="977302014">
          <w:marLeft w:val="0"/>
          <w:marRight w:val="0"/>
          <w:marTop w:val="0"/>
          <w:marBottom w:val="0"/>
          <w:divBdr>
            <w:top w:val="none" w:sz="0" w:space="0" w:color="auto"/>
            <w:left w:val="none" w:sz="0" w:space="0" w:color="auto"/>
            <w:bottom w:val="none" w:sz="0" w:space="0" w:color="auto"/>
            <w:right w:val="none" w:sz="0" w:space="0" w:color="auto"/>
          </w:divBdr>
        </w:div>
        <w:div w:id="1294408585">
          <w:marLeft w:val="0"/>
          <w:marRight w:val="0"/>
          <w:marTop w:val="0"/>
          <w:marBottom w:val="0"/>
          <w:divBdr>
            <w:top w:val="none" w:sz="0" w:space="0" w:color="auto"/>
            <w:left w:val="none" w:sz="0" w:space="0" w:color="auto"/>
            <w:bottom w:val="none" w:sz="0" w:space="0" w:color="auto"/>
            <w:right w:val="none" w:sz="0" w:space="0" w:color="auto"/>
          </w:divBdr>
        </w:div>
        <w:div w:id="1565868260">
          <w:marLeft w:val="0"/>
          <w:marRight w:val="0"/>
          <w:marTop w:val="0"/>
          <w:marBottom w:val="0"/>
          <w:divBdr>
            <w:top w:val="none" w:sz="0" w:space="0" w:color="auto"/>
            <w:left w:val="none" w:sz="0" w:space="0" w:color="auto"/>
            <w:bottom w:val="none" w:sz="0" w:space="0" w:color="auto"/>
            <w:right w:val="none" w:sz="0" w:space="0" w:color="auto"/>
          </w:divBdr>
        </w:div>
        <w:div w:id="1700085394">
          <w:marLeft w:val="0"/>
          <w:marRight w:val="0"/>
          <w:marTop w:val="0"/>
          <w:marBottom w:val="0"/>
          <w:divBdr>
            <w:top w:val="none" w:sz="0" w:space="0" w:color="auto"/>
            <w:left w:val="none" w:sz="0" w:space="0" w:color="auto"/>
            <w:bottom w:val="none" w:sz="0" w:space="0" w:color="auto"/>
            <w:right w:val="none" w:sz="0" w:space="0" w:color="auto"/>
          </w:divBdr>
        </w:div>
        <w:div w:id="1904412789">
          <w:marLeft w:val="0"/>
          <w:marRight w:val="0"/>
          <w:marTop w:val="0"/>
          <w:marBottom w:val="0"/>
          <w:divBdr>
            <w:top w:val="none" w:sz="0" w:space="0" w:color="auto"/>
            <w:left w:val="none" w:sz="0" w:space="0" w:color="auto"/>
            <w:bottom w:val="none" w:sz="0" w:space="0" w:color="auto"/>
            <w:right w:val="none" w:sz="0" w:space="0" w:color="auto"/>
          </w:divBdr>
        </w:div>
      </w:divsChild>
    </w:div>
    <w:div w:id="2057510327">
      <w:bodyDiv w:val="1"/>
      <w:marLeft w:val="0"/>
      <w:marRight w:val="0"/>
      <w:marTop w:val="0"/>
      <w:marBottom w:val="0"/>
      <w:divBdr>
        <w:top w:val="none" w:sz="0" w:space="0" w:color="auto"/>
        <w:left w:val="none" w:sz="0" w:space="0" w:color="auto"/>
        <w:bottom w:val="none" w:sz="0" w:space="0" w:color="auto"/>
        <w:right w:val="none" w:sz="0" w:space="0" w:color="auto"/>
      </w:divBdr>
      <w:divsChild>
        <w:div w:id="390230045">
          <w:marLeft w:val="0"/>
          <w:marRight w:val="0"/>
          <w:marTop w:val="0"/>
          <w:marBottom w:val="0"/>
          <w:divBdr>
            <w:top w:val="none" w:sz="0" w:space="0" w:color="auto"/>
            <w:left w:val="none" w:sz="0" w:space="0" w:color="auto"/>
            <w:bottom w:val="none" w:sz="0" w:space="0" w:color="auto"/>
            <w:right w:val="none" w:sz="0" w:space="0" w:color="auto"/>
          </w:divBdr>
        </w:div>
        <w:div w:id="685399450">
          <w:marLeft w:val="0"/>
          <w:marRight w:val="0"/>
          <w:marTop w:val="0"/>
          <w:marBottom w:val="0"/>
          <w:divBdr>
            <w:top w:val="none" w:sz="0" w:space="0" w:color="auto"/>
            <w:left w:val="none" w:sz="0" w:space="0" w:color="auto"/>
            <w:bottom w:val="none" w:sz="0" w:space="0" w:color="auto"/>
            <w:right w:val="none" w:sz="0" w:space="0" w:color="auto"/>
          </w:divBdr>
        </w:div>
        <w:div w:id="834414096">
          <w:marLeft w:val="0"/>
          <w:marRight w:val="0"/>
          <w:marTop w:val="0"/>
          <w:marBottom w:val="0"/>
          <w:divBdr>
            <w:top w:val="none" w:sz="0" w:space="0" w:color="auto"/>
            <w:left w:val="none" w:sz="0" w:space="0" w:color="auto"/>
            <w:bottom w:val="none" w:sz="0" w:space="0" w:color="auto"/>
            <w:right w:val="none" w:sz="0" w:space="0" w:color="auto"/>
          </w:divBdr>
        </w:div>
        <w:div w:id="1109932037">
          <w:marLeft w:val="0"/>
          <w:marRight w:val="0"/>
          <w:marTop w:val="0"/>
          <w:marBottom w:val="0"/>
          <w:divBdr>
            <w:top w:val="none" w:sz="0" w:space="0" w:color="auto"/>
            <w:left w:val="none" w:sz="0" w:space="0" w:color="auto"/>
            <w:bottom w:val="none" w:sz="0" w:space="0" w:color="auto"/>
            <w:right w:val="none" w:sz="0" w:space="0" w:color="auto"/>
          </w:divBdr>
        </w:div>
        <w:div w:id="1138375111">
          <w:marLeft w:val="0"/>
          <w:marRight w:val="0"/>
          <w:marTop w:val="0"/>
          <w:marBottom w:val="0"/>
          <w:divBdr>
            <w:top w:val="none" w:sz="0" w:space="0" w:color="auto"/>
            <w:left w:val="none" w:sz="0" w:space="0" w:color="auto"/>
            <w:bottom w:val="none" w:sz="0" w:space="0" w:color="auto"/>
            <w:right w:val="none" w:sz="0" w:space="0" w:color="auto"/>
          </w:divBdr>
        </w:div>
        <w:div w:id="1289817542">
          <w:marLeft w:val="0"/>
          <w:marRight w:val="0"/>
          <w:marTop w:val="0"/>
          <w:marBottom w:val="0"/>
          <w:divBdr>
            <w:top w:val="none" w:sz="0" w:space="0" w:color="auto"/>
            <w:left w:val="none" w:sz="0" w:space="0" w:color="auto"/>
            <w:bottom w:val="none" w:sz="0" w:space="0" w:color="auto"/>
            <w:right w:val="none" w:sz="0" w:space="0" w:color="auto"/>
          </w:divBdr>
        </w:div>
        <w:div w:id="1422721931">
          <w:marLeft w:val="0"/>
          <w:marRight w:val="0"/>
          <w:marTop w:val="0"/>
          <w:marBottom w:val="0"/>
          <w:divBdr>
            <w:top w:val="none" w:sz="0" w:space="0" w:color="auto"/>
            <w:left w:val="none" w:sz="0" w:space="0" w:color="auto"/>
            <w:bottom w:val="none" w:sz="0" w:space="0" w:color="auto"/>
            <w:right w:val="none" w:sz="0" w:space="0" w:color="auto"/>
          </w:divBdr>
        </w:div>
        <w:div w:id="1494029141">
          <w:marLeft w:val="0"/>
          <w:marRight w:val="0"/>
          <w:marTop w:val="0"/>
          <w:marBottom w:val="0"/>
          <w:divBdr>
            <w:top w:val="none" w:sz="0" w:space="0" w:color="auto"/>
            <w:left w:val="none" w:sz="0" w:space="0" w:color="auto"/>
            <w:bottom w:val="none" w:sz="0" w:space="0" w:color="auto"/>
            <w:right w:val="none" w:sz="0" w:space="0" w:color="auto"/>
          </w:divBdr>
        </w:div>
        <w:div w:id="1576016911">
          <w:marLeft w:val="0"/>
          <w:marRight w:val="0"/>
          <w:marTop w:val="0"/>
          <w:marBottom w:val="0"/>
          <w:divBdr>
            <w:top w:val="none" w:sz="0" w:space="0" w:color="auto"/>
            <w:left w:val="none" w:sz="0" w:space="0" w:color="auto"/>
            <w:bottom w:val="none" w:sz="0" w:space="0" w:color="auto"/>
            <w:right w:val="none" w:sz="0" w:space="0" w:color="auto"/>
          </w:divBdr>
        </w:div>
        <w:div w:id="1773088376">
          <w:marLeft w:val="0"/>
          <w:marRight w:val="0"/>
          <w:marTop w:val="0"/>
          <w:marBottom w:val="0"/>
          <w:divBdr>
            <w:top w:val="none" w:sz="0" w:space="0" w:color="auto"/>
            <w:left w:val="none" w:sz="0" w:space="0" w:color="auto"/>
            <w:bottom w:val="none" w:sz="0" w:space="0" w:color="auto"/>
            <w:right w:val="none" w:sz="0" w:space="0" w:color="auto"/>
          </w:divBdr>
        </w:div>
        <w:div w:id="18428144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383842775B6444F8E398BC5C23F5887" ma:contentTypeVersion="15" ma:contentTypeDescription="Opprett et nytt dokument." ma:contentTypeScope="" ma:versionID="8157a81dc6330fe4efa860fa709eafdc">
  <xsd:schema xmlns:xsd="http://www.w3.org/2001/XMLSchema" xmlns:xs="http://www.w3.org/2001/XMLSchema" xmlns:p="http://schemas.microsoft.com/office/2006/metadata/properties" xmlns:ns2="20ff0a59-2f12-43cb-9f27-2fa5065ce981" xmlns:ns3="85c6e4d6-0c80-4e5f-b997-ead1607a6d5f" targetNamespace="http://schemas.microsoft.com/office/2006/metadata/properties" ma:root="true" ma:fieldsID="7e9e666e315b4846ff94789b895413b4" ns2:_="" ns3:_="">
    <xsd:import namespace="20ff0a59-2f12-43cb-9f27-2fa5065ce981"/>
    <xsd:import namespace="85c6e4d6-0c80-4e5f-b997-ead1607a6d5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f0a59-2f12-43cb-9f27-2fa5065ce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eeaa9471-3809-4903-bebf-111d1dca56f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c6e4d6-0c80-4e5f-b997-ead1607a6d5f"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423231eb-17b6-4df3-9604-8fdfaeef6c80}" ma:internalName="TaxCatchAll" ma:showField="CatchAllData" ma:web="85c6e4d6-0c80-4e5f-b997-ead1607a6d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5c6e4d6-0c80-4e5f-b997-ead1607a6d5f">
      <UserInfo>
        <DisplayName>Neby, Magnus Rognstad</DisplayName>
        <AccountId>665</AccountId>
        <AccountType/>
      </UserInfo>
      <UserInfo>
        <DisplayName>Torsgård, Olaug Anne</DisplayName>
        <AccountId>16</AccountId>
        <AccountType/>
      </UserInfo>
      <UserInfo>
        <DisplayName>Sætrang, Øystein</DisplayName>
        <AccountId>17</AccountId>
        <AccountType/>
      </UserInfo>
      <UserInfo>
        <DisplayName>Udnesseter, Erlend</DisplayName>
        <AccountId>684</AccountId>
        <AccountType/>
      </UserInfo>
      <UserInfo>
        <DisplayName>Fossum, Matti Skjønsberg</DisplayName>
        <AccountId>1586</AccountId>
        <AccountType/>
      </UserInfo>
      <UserInfo>
        <DisplayName>Andersen, Samuel</DisplayName>
        <AccountId>341</AccountId>
        <AccountType/>
      </UserInfo>
    </SharedWithUsers>
    <MediaLengthInSeconds xmlns="20ff0a59-2f12-43cb-9f27-2fa5065ce981" xsi:nil="true"/>
    <lcf76f155ced4ddcb4097134ff3c332f xmlns="20ff0a59-2f12-43cb-9f27-2fa5065ce981">
      <Terms xmlns="http://schemas.microsoft.com/office/infopath/2007/PartnerControls"/>
    </lcf76f155ced4ddcb4097134ff3c332f>
    <TaxCatchAll xmlns="85c6e4d6-0c80-4e5f-b997-ead1607a6d5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9D0B5-32C9-45DB-A8A3-19E1F62E0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ff0a59-2f12-43cb-9f27-2fa5065ce981"/>
    <ds:schemaRef ds:uri="85c6e4d6-0c80-4e5f-b997-ead1607a6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045B1-21ED-4064-9E89-ECEFB964E608}">
  <ds:schemaRefs>
    <ds:schemaRef ds:uri="http://schemas.microsoft.com/office/2006/metadata/properties"/>
    <ds:schemaRef ds:uri="http://schemas.microsoft.com/office/infopath/2007/PartnerControls"/>
    <ds:schemaRef ds:uri="85c6e4d6-0c80-4e5f-b997-ead1607a6d5f"/>
    <ds:schemaRef ds:uri="20ff0a59-2f12-43cb-9f27-2fa5065ce981"/>
  </ds:schemaRefs>
</ds:datastoreItem>
</file>

<file path=customXml/itemProps3.xml><?xml version="1.0" encoding="utf-8"?>
<ds:datastoreItem xmlns:ds="http://schemas.openxmlformats.org/officeDocument/2006/customXml" ds:itemID="{9D8F9B77-A48F-4CF5-8C5F-86702F645A92}">
  <ds:schemaRefs>
    <ds:schemaRef ds:uri="http://schemas.openxmlformats.org/officeDocument/2006/bibliography"/>
  </ds:schemaRefs>
</ds:datastoreItem>
</file>

<file path=customXml/itemProps4.xml><?xml version="1.0" encoding="utf-8"?>
<ds:datastoreItem xmlns:ds="http://schemas.openxmlformats.org/officeDocument/2006/customXml" ds:itemID="{1ED32E81-F3A6-4103-AF2E-CEF2BCB27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Pages>
  <Words>758</Words>
  <Characters>4023</Characters>
  <Application>Microsoft Office Word</Application>
  <DocSecurity>0</DocSecurity>
  <Lines>33</Lines>
  <Paragraphs>9</Paragraphs>
  <ScaleCrop>false</ScaleCrop>
  <Company>Microsoft</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RFI</dc:title>
  <dc:subject/>
  <dc:creator>Torsgård, Olaug Anne</dc:creator>
  <cp:keywords/>
  <cp:lastModifiedBy>Morten Skoglund Fronth</cp:lastModifiedBy>
  <cp:revision>45</cp:revision>
  <cp:lastPrinted>2023-08-20T08:15:00Z</cp:lastPrinted>
  <dcterms:created xsi:type="dcterms:W3CDTF">2026-06-24T08:47:00Z</dcterms:created>
  <dcterms:modified xsi:type="dcterms:W3CDTF">2026-06-30T13:05:00Z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_ExtendedDescription">
    <vt:lpwstr/>
  </property>
  <property fmtid="{D5CDD505-2E9C-101B-9397-08002B2CF9AE}" pid="4" name="TriggerFlowInfo">
    <vt:lpwstr/>
  </property>
  <property fmtid="{D5CDD505-2E9C-101B-9397-08002B2CF9AE}" pid="5" name="MediaServiceImageTags">
    <vt:lpwstr/>
  </property>
  <property fmtid="{D5CDD505-2E9C-101B-9397-08002B2CF9AE}" pid="6" name="ContentTypeId">
    <vt:lpwstr>0x0101004383842775B6444F8E398BC5C23F5887</vt:lpwstr>
  </property>
</Properties>
</file>